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B76928" w:rsidP="00C61B07">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00C61B07" w:rsidRPr="00B76928">
        <w:rPr>
          <w:rFonts w:ascii="Times New Roman" w:hAnsi="Times New Roman" w:cs="Times New Roman"/>
          <w:b/>
          <w:sz w:val="24"/>
          <w:szCs w:val="24"/>
        </w:rPr>
        <w:t xml:space="preserve"> T</w:t>
      </w:r>
      <w:r w:rsidR="00C61B07" w:rsidRPr="00E77783">
        <w:rPr>
          <w:rFonts w:ascii="Times New Roman" w:hAnsi="Times New Roman" w:cs="Times New Roman"/>
          <w:b/>
          <w:sz w:val="24"/>
          <w:szCs w:val="24"/>
        </w:rPr>
        <w:t>ARIM İŞLETMESİ MÜDÜRLÜĞÜ İHTİYACI OLAN</w:t>
      </w:r>
    </w:p>
    <w:p w:rsidR="00C61B07" w:rsidRPr="00A8022A" w:rsidRDefault="00D211AF" w:rsidP="00C61B07">
      <w:pPr>
        <w:spacing w:after="60"/>
        <w:jc w:val="center"/>
        <w:rPr>
          <w:rFonts w:ascii="Times New Roman" w:hAnsi="Times New Roman" w:cs="Times New Roman"/>
          <w:b/>
          <w:sz w:val="24"/>
          <w:szCs w:val="24"/>
        </w:rPr>
      </w:pPr>
      <w:r w:rsidRPr="00D211AF">
        <w:rPr>
          <w:rFonts w:ascii="Times New Roman" w:hAnsi="Times New Roman" w:cs="Times New Roman"/>
          <w:b/>
          <w:sz w:val="24"/>
          <w:szCs w:val="24"/>
        </w:rPr>
        <w:t>2 ADET 25 TON/ SAAT KAPASİTELİ GSİ MARKA KULE TİPİ MISIR KURUTMA TESİSİ ELEKTRİK- OTOMAS</w:t>
      </w:r>
      <w:r w:rsidR="00C11ADB">
        <w:rPr>
          <w:rFonts w:ascii="Times New Roman" w:hAnsi="Times New Roman" w:cs="Times New Roman"/>
          <w:b/>
          <w:sz w:val="24"/>
          <w:szCs w:val="24"/>
        </w:rPr>
        <w:t>YON ARIZALARININ GİDERİLMESİ</w:t>
      </w:r>
      <w:r w:rsidRPr="00D211AF">
        <w:rPr>
          <w:rFonts w:ascii="Times New Roman" w:hAnsi="Times New Roman" w:cs="Times New Roman"/>
          <w:b/>
          <w:sz w:val="24"/>
          <w:szCs w:val="24"/>
        </w:rPr>
        <w:t xml:space="preserve"> HİZMET ALIMI </w:t>
      </w:r>
      <w:r w:rsidR="00C22DD0" w:rsidRPr="00C22DD0">
        <w:rPr>
          <w:rFonts w:ascii="Times New Roman" w:hAnsi="Times New Roman" w:cs="Times New Roman"/>
          <w:b/>
          <w:sz w:val="24"/>
          <w:szCs w:val="24"/>
        </w:rPr>
        <w:t xml:space="preserve">İŞİ </w:t>
      </w:r>
      <w:r w:rsidR="00C61B07" w:rsidRPr="00E77783">
        <w:rPr>
          <w:rFonts w:ascii="Times New Roman" w:hAnsi="Times New Roman" w:cs="Times New Roman"/>
          <w:b/>
          <w:sz w:val="24"/>
          <w:szCs w:val="24"/>
        </w:rPr>
        <w:t xml:space="preserve">SÖZLEŞME </w:t>
      </w:r>
      <w:r w:rsidR="00C61B07" w:rsidRPr="00A8022A">
        <w:rPr>
          <w:rFonts w:ascii="Times New Roman" w:hAnsi="Times New Roman" w:cs="Times New Roman"/>
          <w:b/>
          <w:sz w:val="24"/>
          <w:szCs w:val="24"/>
        </w:rPr>
        <w:t>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655CD5">
        <w:rPr>
          <w:rFonts w:ascii="Times New Roman" w:hAnsi="Times New Roman" w:cs="Times New Roman"/>
          <w:b/>
          <w:sz w:val="24"/>
          <w:szCs w:val="24"/>
        </w:rPr>
        <w:t>6</w:t>
      </w:r>
      <w:r w:rsidR="00B76928">
        <w:rPr>
          <w:rFonts w:ascii="Times New Roman" w:hAnsi="Times New Roman" w:cs="Times New Roman"/>
          <w:b/>
          <w:sz w:val="24"/>
          <w:szCs w:val="24"/>
        </w:rPr>
        <w:t>/</w:t>
      </w:r>
      <w:r w:rsidR="00113758">
        <w:rPr>
          <w:rFonts w:ascii="Times New Roman" w:hAnsi="Times New Roman" w:cs="Times New Roman"/>
          <w:b/>
          <w:sz w:val="24"/>
          <w:szCs w:val="24"/>
        </w:rPr>
        <w:t>1419501</w:t>
      </w:r>
      <w:bookmarkStart w:id="0" w:name="_GoBack"/>
      <w:bookmarkEnd w:id="0"/>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1 - SÖZLEŞMENİN TARAFLARI</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2 - 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7C6CD5">
      <w:pPr>
        <w:numPr>
          <w:ilvl w:val="0"/>
          <w:numId w:val="1"/>
        </w:numPr>
        <w:tabs>
          <w:tab w:val="left" w:pos="4111"/>
        </w:tabs>
        <w:spacing w:after="0" w:line="240" w:lineRule="auto"/>
        <w:ind w:hanging="260"/>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w:t>
      </w:r>
      <w:r w:rsidR="00F15756">
        <w:rPr>
          <w:rFonts w:ascii="Times New Roman" w:hAnsi="Times New Roman" w:cs="Times New Roman"/>
          <w:sz w:val="24"/>
          <w:szCs w:val="24"/>
        </w:rPr>
        <w:t>5</w:t>
      </w:r>
      <w:r w:rsidR="00B76928">
        <w:rPr>
          <w:rFonts w:ascii="Times New Roman" w:hAnsi="Times New Roman" w:cs="Times New Roman"/>
          <w:sz w:val="24"/>
          <w:szCs w:val="24"/>
        </w:rPr>
        <w:t>-</w:t>
      </w:r>
      <w:r w:rsidR="00F15756">
        <w:rPr>
          <w:rFonts w:ascii="Times New Roman" w:hAnsi="Times New Roman" w:cs="Times New Roman"/>
          <w:sz w:val="24"/>
          <w:szCs w:val="24"/>
        </w:rPr>
        <w:t>4</w:t>
      </w:r>
      <w:r w:rsidR="00B76928">
        <w:rPr>
          <w:rFonts w:ascii="Times New Roman" w:hAnsi="Times New Roman" w:cs="Times New Roman"/>
          <w:sz w:val="24"/>
          <w:szCs w:val="24"/>
        </w:rPr>
        <w:t xml:space="preserve">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 SÖZLEŞMENİN KONUSU</w:t>
      </w:r>
      <w:r w:rsidRPr="00D708D7">
        <w:rPr>
          <w:rFonts w:ascii="Times New Roman" w:hAnsi="Times New Roman" w:cs="Times New Roman"/>
          <w:b/>
          <w:sz w:val="24"/>
          <w:szCs w:val="24"/>
          <w:u w:val="single"/>
        </w:rPr>
        <w:tab/>
        <w:t>:</w:t>
      </w:r>
    </w:p>
    <w:p w:rsidR="004F5CF5" w:rsidRPr="007E2D86" w:rsidRDefault="00E77783" w:rsidP="004F5CF5">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2D2B21" w:rsidRPr="002D2B21">
        <w:rPr>
          <w:rFonts w:ascii="Times New Roman" w:hAnsi="Times New Roman" w:cs="Times New Roman"/>
          <w:sz w:val="24"/>
          <w:szCs w:val="24"/>
        </w:rPr>
        <w:t xml:space="preserve">2 Adet 25 Ton/Saat Mısır Kurutma Tesisi Elektrik- Otomasyon Arızalarının Giderilmesi Hizmet Alımı </w:t>
      </w:r>
      <w:r w:rsidR="004F5CF5">
        <w:rPr>
          <w:rFonts w:ascii="Times New Roman" w:hAnsi="Times New Roman" w:cs="Times New Roman"/>
          <w:sz w:val="24"/>
          <w:szCs w:val="24"/>
        </w:rPr>
        <w:t>i</w:t>
      </w:r>
      <w:r w:rsidR="004F5CF5" w:rsidRPr="006E3297">
        <w:rPr>
          <w:rFonts w:ascii="Times New Roman" w:hAnsi="Times New Roman" w:cs="Times New Roman"/>
          <w:sz w:val="24"/>
          <w:szCs w:val="24"/>
        </w:rPr>
        <w:t>şidir.</w:t>
      </w:r>
    </w:p>
    <w:p w:rsidR="004F5CF5" w:rsidRDefault="004F5CF5" w:rsidP="004F5CF5">
      <w:pPr>
        <w:spacing w:after="0" w:line="240" w:lineRule="auto"/>
        <w:jc w:val="both"/>
        <w:rPr>
          <w:rFonts w:ascii="Times New Roman" w:hAnsi="Times New Roman" w:cs="Times New Roman"/>
          <w:b/>
          <w:sz w:val="24"/>
          <w:szCs w:val="24"/>
        </w:rPr>
      </w:pP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4- KAT’İ TEMİNAT</w:t>
      </w:r>
      <w:r w:rsidRPr="00D708D7">
        <w:rPr>
          <w:rFonts w:ascii="Times New Roman" w:hAnsi="Times New Roman" w:cs="Times New Roman"/>
          <w:b/>
          <w:sz w:val="24"/>
          <w:szCs w:val="24"/>
          <w:u w:val="single"/>
        </w:rPr>
        <w:tab/>
      </w:r>
      <w:r w:rsidRPr="00D708D7">
        <w:rPr>
          <w:rFonts w:ascii="Times New Roman" w:hAnsi="Times New Roman" w:cs="Times New Roman"/>
          <w:sz w:val="24"/>
          <w:szCs w:val="24"/>
          <w:u w:val="single"/>
        </w:rPr>
        <w:t>:</w:t>
      </w:r>
    </w:p>
    <w:p w:rsidR="00F15756" w:rsidRDefault="00E77783" w:rsidP="00F15756">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655CD5">
        <w:rPr>
          <w:rFonts w:ascii="Times New Roman" w:hAnsi="Times New Roman" w:cs="Times New Roman"/>
          <w:sz w:val="24"/>
          <w:szCs w:val="24"/>
        </w:rPr>
        <w:t>…</w:t>
      </w:r>
      <w:r w:rsidR="00BA1D1D">
        <w:rPr>
          <w:rFonts w:ascii="Times New Roman" w:hAnsi="Times New Roman" w:cs="Times New Roman"/>
          <w:sz w:val="24"/>
          <w:szCs w:val="24"/>
        </w:rPr>
        <w:t>.</w:t>
      </w:r>
      <w:r w:rsidR="00FE4F32">
        <w:rPr>
          <w:rFonts w:ascii="Times New Roman" w:hAnsi="Times New Roman" w:cs="Times New Roman"/>
          <w:sz w:val="24"/>
          <w:szCs w:val="24"/>
        </w:rPr>
        <w:tab/>
      </w:r>
      <w:r w:rsidR="00F15756">
        <w:rPr>
          <w:rFonts w:ascii="Times New Roman" w:hAnsi="Times New Roman" w:cs="Times New Roman"/>
          <w:sz w:val="24"/>
          <w:szCs w:val="24"/>
        </w:rPr>
        <w:t xml:space="preserve">     : …………. TL’dir.</w:t>
      </w:r>
    </w:p>
    <w:p w:rsidR="00B24449" w:rsidRDefault="00B24449" w:rsidP="00B24449">
      <w:pPr>
        <w:tabs>
          <w:tab w:val="left" w:pos="709"/>
          <w:tab w:val="left" w:pos="453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b) Risk Teminat Tutarı                                   </w:t>
      </w:r>
      <w:r w:rsidR="00F15756">
        <w:rPr>
          <w:rFonts w:ascii="Times New Roman" w:hAnsi="Times New Roman" w:cs="Times New Roman"/>
          <w:sz w:val="24"/>
          <w:szCs w:val="24"/>
        </w:rPr>
        <w:t xml:space="preserve">        </w:t>
      </w:r>
      <w:r>
        <w:rPr>
          <w:rFonts w:ascii="Times New Roman" w:hAnsi="Times New Roman" w:cs="Times New Roman"/>
          <w:sz w:val="24"/>
          <w:szCs w:val="24"/>
        </w:rPr>
        <w:t xml:space="preserve"> : …………. TL’dir.</w:t>
      </w:r>
    </w:p>
    <w:p w:rsidR="00F4619B" w:rsidRPr="00FE4F32" w:rsidRDefault="00B2444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00D4035D" w:rsidRPr="00FE4F32">
        <w:rPr>
          <w:rFonts w:ascii="Times New Roman" w:hAnsi="Times New Roman" w:cs="Times New Roman"/>
          <w:sz w:val="24"/>
          <w:szCs w:val="24"/>
        </w:rPr>
        <w:t>) Teminat ile ilgili diğer hususlar ve teminatın iade edilmesine ilişkin düzenlemeler idari şartnamede yer almakta olup aynen geçerlidir.</w:t>
      </w: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5- FİYAT VE SÖZLEŞME TUTARI</w:t>
      </w:r>
      <w:r w:rsidRPr="00D708D7">
        <w:rPr>
          <w:rFonts w:ascii="Times New Roman" w:hAnsi="Times New Roman" w:cs="Times New Roman"/>
          <w:sz w:val="24"/>
          <w:szCs w:val="24"/>
          <w:u w:val="single"/>
        </w:rPr>
        <w:tab/>
        <w:t>:</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6- ÖDEME YERİ VE ŞARTLARI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7- AVANS VERİLİP VERİLMEYECEĞİ VERİLECEKSE ŞARTLARI VE MİKTARI  :</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8-İŞİN YAPILMA YERİ, SÜRESİ, İŞE BAŞLAMA VE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Pr="00B24449" w:rsidRDefault="00D4035D" w:rsidP="00973C0B">
      <w:pPr>
        <w:spacing w:after="0" w:line="240" w:lineRule="auto"/>
        <w:jc w:val="both"/>
        <w:rPr>
          <w:rFonts w:ascii="Times New Roman" w:hAnsi="Times New Roman" w:cs="Times New Roman"/>
          <w:b/>
          <w:sz w:val="24"/>
          <w:szCs w:val="24"/>
        </w:rPr>
      </w:pPr>
      <w:r w:rsidRPr="00FE4F32">
        <w:rPr>
          <w:rFonts w:ascii="Times New Roman" w:hAnsi="Times New Roman" w:cs="Times New Roman"/>
          <w:sz w:val="24"/>
          <w:szCs w:val="24"/>
        </w:rPr>
        <w:t xml:space="preserve">b) </w:t>
      </w:r>
      <w:r w:rsidR="006C0D30">
        <w:rPr>
          <w:rFonts w:ascii="Times New Roman" w:hAnsi="Times New Roman" w:cs="Times New Roman"/>
          <w:sz w:val="24"/>
          <w:szCs w:val="24"/>
        </w:rPr>
        <w:t xml:space="preserve">İşin süresi, </w:t>
      </w:r>
      <w:r w:rsidR="00C22DD0">
        <w:rPr>
          <w:rFonts w:ascii="Times New Roman" w:hAnsi="Times New Roman" w:cs="Times New Roman"/>
          <w:b/>
          <w:sz w:val="24"/>
          <w:szCs w:val="24"/>
        </w:rPr>
        <w:t>iş yeri tesliminden</w:t>
      </w:r>
      <w:r w:rsidR="006C0D30" w:rsidRPr="006C0D30">
        <w:rPr>
          <w:rFonts w:ascii="Times New Roman" w:hAnsi="Times New Roman" w:cs="Times New Roman"/>
          <w:b/>
          <w:sz w:val="24"/>
          <w:szCs w:val="24"/>
        </w:rPr>
        <w:t xml:space="preserve"> itibaren</w:t>
      </w:r>
      <w:r w:rsidR="00B24449" w:rsidRPr="00B24449">
        <w:rPr>
          <w:rFonts w:ascii="Times New Roman" w:hAnsi="Times New Roman" w:cs="Times New Roman"/>
          <w:b/>
          <w:sz w:val="24"/>
          <w:szCs w:val="24"/>
        </w:rPr>
        <w:t xml:space="preserve"> </w:t>
      </w:r>
      <w:r w:rsidR="00C22DD0">
        <w:rPr>
          <w:rFonts w:ascii="Times New Roman" w:hAnsi="Times New Roman" w:cs="Times New Roman"/>
          <w:b/>
          <w:sz w:val="24"/>
          <w:szCs w:val="24"/>
        </w:rPr>
        <w:t>30</w:t>
      </w:r>
      <w:r w:rsidR="006C0D30">
        <w:rPr>
          <w:rFonts w:ascii="Times New Roman" w:hAnsi="Times New Roman" w:cs="Times New Roman"/>
          <w:b/>
          <w:sz w:val="24"/>
          <w:szCs w:val="24"/>
        </w:rPr>
        <w:t xml:space="preserve"> (</w:t>
      </w:r>
      <w:r w:rsidR="00C22DD0">
        <w:rPr>
          <w:rFonts w:ascii="Times New Roman" w:hAnsi="Times New Roman" w:cs="Times New Roman"/>
          <w:b/>
          <w:sz w:val="24"/>
          <w:szCs w:val="24"/>
        </w:rPr>
        <w:t>otuz</w:t>
      </w:r>
      <w:r w:rsidR="006C0D30">
        <w:rPr>
          <w:rFonts w:ascii="Times New Roman" w:hAnsi="Times New Roman" w:cs="Times New Roman"/>
          <w:b/>
          <w:sz w:val="24"/>
          <w:szCs w:val="24"/>
        </w:rPr>
        <w:t>)</w:t>
      </w:r>
      <w:r w:rsidR="00B24449" w:rsidRPr="00B24449">
        <w:rPr>
          <w:rFonts w:ascii="Times New Roman" w:hAnsi="Times New Roman" w:cs="Times New Roman"/>
          <w:b/>
          <w:sz w:val="24"/>
          <w:szCs w:val="24"/>
        </w:rPr>
        <w:t xml:space="preserve"> </w:t>
      </w:r>
      <w:r w:rsidR="00F15756">
        <w:rPr>
          <w:rFonts w:ascii="Times New Roman" w:hAnsi="Times New Roman" w:cs="Times New Roman"/>
          <w:b/>
          <w:sz w:val="24"/>
          <w:szCs w:val="24"/>
        </w:rPr>
        <w:t>gündür</w:t>
      </w:r>
      <w:r w:rsidR="006C0D30">
        <w:rPr>
          <w:rFonts w:ascii="Times New Roman" w:hAnsi="Times New Roman" w:cs="Times New Roman"/>
          <w:b/>
          <w:sz w:val="24"/>
          <w:szCs w:val="24"/>
        </w:rPr>
        <w:t>.</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lastRenderedPageBreak/>
        <w:t>Yüklenicinin bu süre zarfında taahhüdü ile İdareye bağımlılığı devam eder, işin nevilerinin durumuna göre işin hangi süreler içinde yürütüleceği liste ve ekli Teknik Şartnamelerde belirtilmiştir.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9- TAAHHÜDÜN YAPILMAMASI VEYA EKSİK YAPILMASI   :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044F6A">
        <w:rPr>
          <w:rFonts w:ascii="Times New Roman" w:hAnsi="Times New Roman" w:cs="Times New Roman"/>
          <w:b/>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10- İŞ KANUNU, SGK VE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lastRenderedPageBreak/>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 xml:space="preserve">Trafik Kanunu ile Karayolları Tüzüğü hüküm ve şartlarına uygun olacaktır. </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11- MEVZUATA UYGUNLUK</w:t>
      </w:r>
      <w:r w:rsidRPr="00D708D7">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CD7C66" w:rsidRPr="00C22DD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CD7C66" w:rsidRDefault="00CD7C66" w:rsidP="00973C0B">
      <w:pPr>
        <w:spacing w:after="0" w:line="240" w:lineRule="auto"/>
        <w:jc w:val="both"/>
        <w:rPr>
          <w:rFonts w:ascii="Times New Roman" w:hAnsi="Times New Roman" w:cs="Times New Roman"/>
          <w:b/>
          <w:sz w:val="24"/>
          <w:szCs w:val="24"/>
          <w:u w:val="single"/>
        </w:rPr>
      </w:pPr>
    </w:p>
    <w:p w:rsidR="00044F6A" w:rsidRDefault="00044F6A" w:rsidP="00973C0B">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12- ÇALIŞANLARIN SAĞLIK VE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044F6A" w:rsidRPr="00D708D7" w:rsidRDefault="00044F6A" w:rsidP="00044F6A">
      <w:pPr>
        <w:spacing w:before="240" w:after="60"/>
        <w:jc w:val="both"/>
        <w:rPr>
          <w:rFonts w:ascii="Times New Roman" w:hAnsi="Times New Roman" w:cs="Times New Roman"/>
          <w:b/>
          <w:sz w:val="24"/>
          <w:szCs w:val="24"/>
        </w:rPr>
      </w:pPr>
      <w:r w:rsidRPr="00D708D7">
        <w:rPr>
          <w:rFonts w:ascii="Times New Roman" w:hAnsi="Times New Roman" w:cs="Times New Roman"/>
          <w:b/>
          <w:sz w:val="24"/>
          <w:szCs w:val="24"/>
          <w:u w:val="single"/>
        </w:rPr>
        <w:t>MADDE 13- ÇALIŞANLARIN KAZAYA UĞRAMALARI</w:t>
      </w:r>
      <w:r w:rsidRPr="00D708D7">
        <w:rPr>
          <w:rFonts w:ascii="Times New Roman" w:hAnsi="Times New Roman" w:cs="Times New Roman"/>
          <w:b/>
          <w:sz w:val="24"/>
          <w:szCs w:val="24"/>
          <w:u w:val="single"/>
        </w:rPr>
        <w:tab/>
        <w:t>:</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Yüklenici bu hususta, yürürlükte bulunan genel hükümlere uymakla mükelleftir.</w:t>
      </w:r>
    </w:p>
    <w:p w:rsidR="00044F6A" w:rsidRPr="00FE4F32" w:rsidRDefault="00044F6A" w:rsidP="00044F6A">
      <w:pPr>
        <w:spacing w:before="240" w:after="60"/>
        <w:jc w:val="both"/>
        <w:rPr>
          <w:rFonts w:ascii="Times New Roman" w:hAnsi="Times New Roman" w:cs="Times New Roman"/>
          <w:b/>
          <w:sz w:val="24"/>
          <w:szCs w:val="24"/>
          <w:u w:val="single"/>
        </w:rPr>
      </w:pPr>
      <w:r w:rsidRPr="00FE4F32">
        <w:rPr>
          <w:rFonts w:ascii="Times New Roman" w:hAnsi="Times New Roman" w:cs="Times New Roman"/>
          <w:b/>
          <w:sz w:val="24"/>
          <w:szCs w:val="24"/>
          <w:u w:val="single"/>
        </w:rPr>
        <w:t>MADDE 14-SÖZLEŞMENİN DEVRİ</w:t>
      </w:r>
      <w:r w:rsidRPr="00FE4F32">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15-YÜKLENİCİNİN ÖLÜMÜ</w:t>
      </w:r>
      <w:r w:rsidRPr="00D708D7">
        <w:rPr>
          <w:rFonts w:ascii="Times New Roman" w:hAnsi="Times New Roman" w:cs="Times New Roman"/>
          <w:b/>
          <w:sz w:val="24"/>
          <w:szCs w:val="24"/>
          <w:u w:val="single"/>
        </w:rPr>
        <w:tab/>
        <w:t>:</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16-YÜKLENİCİNİN İFLASI HALİ</w:t>
      </w:r>
      <w:r w:rsidRPr="00D708D7">
        <w:rPr>
          <w:rFonts w:ascii="Times New Roman" w:hAnsi="Times New Roman" w:cs="Times New Roman"/>
          <w:b/>
          <w:sz w:val="24"/>
          <w:szCs w:val="24"/>
          <w:u w:val="single"/>
        </w:rPr>
        <w:tab/>
        <w:t>:</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17-</w:t>
      </w:r>
      <w:r>
        <w:rPr>
          <w:rFonts w:ascii="Times New Roman" w:hAnsi="Times New Roman" w:cs="Times New Roman"/>
          <w:b/>
          <w:sz w:val="24"/>
          <w:szCs w:val="24"/>
          <w:u w:val="single"/>
        </w:rPr>
        <w:t xml:space="preserve"> </w:t>
      </w:r>
      <w:r w:rsidRPr="00D708D7">
        <w:rPr>
          <w:rFonts w:ascii="Times New Roman" w:hAnsi="Times New Roman" w:cs="Times New Roman"/>
          <w:b/>
          <w:sz w:val="24"/>
          <w:szCs w:val="24"/>
          <w:u w:val="single"/>
        </w:rPr>
        <w:t>YÜKLENİCİNİN AĞIR HASTALIĞI, 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18-YÜKLENİCİNİN ORTAK GİRİŞİM OLMASI HALİ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19- SÜRE UZATIMI VERİLEBİLECEK HALLER VE ŞARTLARI: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lastRenderedPageBreak/>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20- SÖZLEŞME KAPSAMINDA YAPTIRILABİLECEK İLAVE İŞLER, İŞ EKSİLİŞİ VE İŞİN TASFİYESİ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21- CEZALAR VE KESİNTİLER</w:t>
      </w:r>
      <w:r w:rsidRPr="00D708D7">
        <w:rPr>
          <w:rFonts w:ascii="Times New Roman" w:hAnsi="Times New Roman" w:cs="Times New Roman"/>
          <w:b/>
          <w:sz w:val="24"/>
          <w:szCs w:val="24"/>
          <w:u w:val="single"/>
        </w:rPr>
        <w:tab/>
        <w:t>:</w:t>
      </w:r>
    </w:p>
    <w:p w:rsidR="00E77783" w:rsidRDefault="00E77783" w:rsidP="00480B20">
      <w:pPr>
        <w:rPr>
          <w:rFonts w:ascii="Times New Roman" w:hAnsi="Times New Roman" w:cs="Times New Roman"/>
          <w:sz w:val="24"/>
          <w:szCs w:val="24"/>
        </w:rPr>
      </w:pPr>
      <w:r w:rsidRPr="00480B20">
        <w:rPr>
          <w:rFonts w:ascii="Times New Roman" w:hAnsi="Times New Roman" w:cs="Times New Roman"/>
          <w:sz w:val="24"/>
          <w:szCs w:val="24"/>
        </w:rPr>
        <w:t>İdare tarafından uygulanacak cezalar aşağıda belirtilmiştir</w:t>
      </w:r>
      <w:r w:rsidR="00480B20" w:rsidRPr="00480B20">
        <w:rPr>
          <w:rFonts w:ascii="Times New Roman" w:hAnsi="Times New Roman" w:cs="Times New Roman"/>
          <w:sz w:val="24"/>
          <w:szCs w:val="24"/>
        </w:rPr>
        <w:t>.</w:t>
      </w:r>
    </w:p>
    <w:p w:rsidR="006F44B1" w:rsidRDefault="00591C99" w:rsidP="002E3BBF">
      <w:pPr>
        <w:pStyle w:val="ListeParagraf"/>
        <w:tabs>
          <w:tab w:val="left" w:pos="-142"/>
        </w:tabs>
        <w:spacing w:after="0"/>
        <w:ind w:left="0" w:right="141"/>
        <w:jc w:val="both"/>
        <w:rPr>
          <w:rFonts w:ascii="Times New Roman" w:eastAsia="Arial" w:hAnsi="Times New Roman" w:cs="Times New Roman"/>
          <w:sz w:val="24"/>
          <w:szCs w:val="24"/>
        </w:rPr>
      </w:pPr>
      <w:r w:rsidRPr="00A1767B">
        <w:rPr>
          <w:rFonts w:ascii="Times New Roman" w:hAnsi="Times New Roman" w:cs="Times New Roman"/>
          <w:b/>
          <w:sz w:val="24"/>
          <w:szCs w:val="24"/>
        </w:rPr>
        <w:t>1-</w:t>
      </w:r>
      <w:r w:rsidRPr="00A1767B">
        <w:rPr>
          <w:rFonts w:ascii="Times New Roman" w:hAnsi="Times New Roman" w:cs="Times New Roman"/>
          <w:sz w:val="24"/>
          <w:szCs w:val="24"/>
        </w:rPr>
        <w:t xml:space="preserve"> </w:t>
      </w:r>
      <w:r w:rsidR="00B156BD" w:rsidRPr="00141E05">
        <w:rPr>
          <w:rFonts w:ascii="Times New Roman" w:hAnsi="Times New Roman" w:cs="Times New Roman"/>
          <w:sz w:val="24"/>
          <w:szCs w:val="24"/>
        </w:rPr>
        <w:t>Yüklenici, çalışmanın başlaması için yapılan yazılı ihbar üzerine belirtilen günde işe</w:t>
      </w:r>
      <w:r w:rsidR="002E3BBF">
        <w:rPr>
          <w:rFonts w:ascii="Times New Roman" w:hAnsi="Times New Roman" w:cs="Times New Roman"/>
          <w:sz w:val="24"/>
          <w:szCs w:val="24"/>
        </w:rPr>
        <w:t xml:space="preserve"> başlayacaktır. Belirtilen günde işe başlamadığı taktirde Yükleniciden beher gün için sözleşme bedelinin </w:t>
      </w:r>
      <w:r w:rsidR="002E3BBF" w:rsidRPr="002E3BBF">
        <w:rPr>
          <w:rFonts w:ascii="Times New Roman" w:hAnsi="Times New Roman" w:cs="Times New Roman"/>
          <w:b/>
          <w:sz w:val="24"/>
          <w:szCs w:val="24"/>
        </w:rPr>
        <w:t>Yüzde 1’i</w:t>
      </w:r>
      <w:r w:rsidR="002E3BBF">
        <w:rPr>
          <w:rFonts w:ascii="Times New Roman" w:hAnsi="Times New Roman" w:cs="Times New Roman"/>
          <w:sz w:val="24"/>
          <w:szCs w:val="24"/>
        </w:rPr>
        <w:t xml:space="preserve"> </w:t>
      </w:r>
      <w:r w:rsidR="00DB698E">
        <w:rPr>
          <w:rFonts w:ascii="Times New Roman" w:hAnsi="Times New Roman" w:cs="Times New Roman"/>
          <w:sz w:val="24"/>
          <w:szCs w:val="24"/>
        </w:rPr>
        <w:t xml:space="preserve">tutarında </w:t>
      </w:r>
      <w:r w:rsidR="002E3BBF">
        <w:rPr>
          <w:rFonts w:ascii="Times New Roman" w:hAnsi="Times New Roman" w:cs="Times New Roman"/>
          <w:sz w:val="24"/>
          <w:szCs w:val="24"/>
        </w:rPr>
        <w:t>ceza kesilecektir.</w:t>
      </w:r>
      <w:r w:rsidR="00B156BD" w:rsidRPr="00141E05">
        <w:rPr>
          <w:rFonts w:ascii="Times New Roman" w:eastAsia="Arial" w:hAnsi="Times New Roman" w:cs="Times New Roman"/>
          <w:sz w:val="24"/>
          <w:szCs w:val="24"/>
        </w:rPr>
        <w:t xml:space="preserve"> </w:t>
      </w:r>
      <w:r w:rsidR="006F44B1">
        <w:rPr>
          <w:rFonts w:ascii="Times New Roman" w:eastAsia="Arial" w:hAnsi="Times New Roman" w:cs="Times New Roman"/>
          <w:sz w:val="24"/>
          <w:szCs w:val="24"/>
        </w:rPr>
        <w:t xml:space="preserve">  </w:t>
      </w:r>
    </w:p>
    <w:p w:rsidR="002E3BBF" w:rsidRDefault="00B156BD" w:rsidP="002E3BBF">
      <w:pPr>
        <w:pStyle w:val="ListeParagraf"/>
        <w:tabs>
          <w:tab w:val="left" w:pos="-142"/>
        </w:tabs>
        <w:spacing w:after="0"/>
        <w:ind w:left="0" w:right="141"/>
        <w:jc w:val="both"/>
        <w:rPr>
          <w:rFonts w:ascii="Times New Roman" w:eastAsia="Arial" w:hAnsi="Times New Roman" w:cs="Times New Roman"/>
          <w:sz w:val="24"/>
          <w:szCs w:val="24"/>
        </w:rPr>
      </w:pPr>
      <w:r w:rsidRPr="00B156BD">
        <w:rPr>
          <w:rFonts w:ascii="Times New Roman" w:eastAsia="Arial" w:hAnsi="Times New Roman" w:cs="Times New Roman"/>
          <w:b/>
          <w:sz w:val="24"/>
          <w:szCs w:val="24"/>
        </w:rPr>
        <w:t>2-</w:t>
      </w:r>
      <w:r>
        <w:rPr>
          <w:rFonts w:ascii="Times New Roman" w:eastAsia="Arial" w:hAnsi="Times New Roman" w:cs="Times New Roman"/>
          <w:sz w:val="24"/>
          <w:szCs w:val="24"/>
        </w:rPr>
        <w:t xml:space="preserve"> </w:t>
      </w:r>
      <w:r w:rsidR="002E3BBF">
        <w:rPr>
          <w:rFonts w:ascii="Times New Roman" w:eastAsia="Arial" w:hAnsi="Times New Roman" w:cs="Times New Roman"/>
          <w:sz w:val="24"/>
          <w:szCs w:val="24"/>
        </w:rPr>
        <w:t xml:space="preserve">Yüklenici, </w:t>
      </w:r>
      <w:r w:rsidR="00C22DD0">
        <w:rPr>
          <w:rFonts w:ascii="Times New Roman" w:eastAsia="Arial" w:hAnsi="Times New Roman" w:cs="Times New Roman"/>
          <w:sz w:val="24"/>
          <w:szCs w:val="24"/>
        </w:rPr>
        <w:t>mısır kurutma ünitesi elektrik- otomasyon arızalarını iş yeri teslim tarihinden itibaren</w:t>
      </w:r>
      <w:r w:rsidR="002E3BBF">
        <w:rPr>
          <w:rFonts w:ascii="Times New Roman" w:eastAsia="Arial" w:hAnsi="Times New Roman" w:cs="Times New Roman"/>
          <w:sz w:val="24"/>
          <w:szCs w:val="24"/>
        </w:rPr>
        <w:t xml:space="preserve"> 25 (yirmi beş) gün içerisinde bitirmek zorundadır. Bitirmediği taktirde; Yükleniciden </w:t>
      </w:r>
      <w:r w:rsidR="002E3BBF">
        <w:rPr>
          <w:rFonts w:ascii="Times New Roman" w:hAnsi="Times New Roman" w:cs="Times New Roman"/>
          <w:sz w:val="24"/>
          <w:szCs w:val="24"/>
        </w:rPr>
        <w:t xml:space="preserve">beher gün için sözleşme bedelinin </w:t>
      </w:r>
      <w:r w:rsidR="002E3BBF" w:rsidRPr="002E3BBF">
        <w:rPr>
          <w:rFonts w:ascii="Times New Roman" w:hAnsi="Times New Roman" w:cs="Times New Roman"/>
          <w:b/>
          <w:sz w:val="24"/>
          <w:szCs w:val="24"/>
        </w:rPr>
        <w:t>Yüzde 1’i</w:t>
      </w:r>
      <w:r w:rsidR="002E3BBF">
        <w:rPr>
          <w:rFonts w:ascii="Times New Roman" w:hAnsi="Times New Roman" w:cs="Times New Roman"/>
          <w:sz w:val="24"/>
          <w:szCs w:val="24"/>
        </w:rPr>
        <w:t xml:space="preserve"> </w:t>
      </w:r>
      <w:r w:rsidR="00DB698E">
        <w:rPr>
          <w:rFonts w:ascii="Times New Roman" w:hAnsi="Times New Roman" w:cs="Times New Roman"/>
          <w:sz w:val="24"/>
          <w:szCs w:val="24"/>
        </w:rPr>
        <w:t>tutarında</w:t>
      </w:r>
      <w:r w:rsidR="002E3BBF">
        <w:rPr>
          <w:rFonts w:ascii="Times New Roman" w:hAnsi="Times New Roman" w:cs="Times New Roman"/>
          <w:sz w:val="24"/>
          <w:szCs w:val="24"/>
        </w:rPr>
        <w:t xml:space="preserve"> ceza kesilecektir.</w:t>
      </w:r>
      <w:r w:rsidR="002E3BBF" w:rsidRPr="00141E05">
        <w:rPr>
          <w:rFonts w:ascii="Times New Roman" w:eastAsia="Arial" w:hAnsi="Times New Roman" w:cs="Times New Roman"/>
          <w:sz w:val="24"/>
          <w:szCs w:val="24"/>
        </w:rPr>
        <w:t xml:space="preserve"> </w:t>
      </w:r>
      <w:r w:rsidR="002E3BBF">
        <w:rPr>
          <w:rFonts w:ascii="Times New Roman" w:eastAsia="Arial" w:hAnsi="Times New Roman" w:cs="Times New Roman"/>
          <w:sz w:val="24"/>
          <w:szCs w:val="24"/>
        </w:rPr>
        <w:t xml:space="preserve">  </w:t>
      </w:r>
    </w:p>
    <w:p w:rsidR="002E3BBF" w:rsidRDefault="00B156BD" w:rsidP="002E3BBF">
      <w:pPr>
        <w:pStyle w:val="ListeParagraf"/>
        <w:tabs>
          <w:tab w:val="left" w:pos="-142"/>
        </w:tabs>
        <w:spacing w:after="0"/>
        <w:ind w:left="0" w:right="141"/>
        <w:jc w:val="both"/>
        <w:rPr>
          <w:rFonts w:ascii="Times New Roman" w:eastAsia="Arial" w:hAnsi="Times New Roman" w:cs="Times New Roman"/>
          <w:sz w:val="24"/>
          <w:szCs w:val="24"/>
        </w:rPr>
      </w:pPr>
      <w:bookmarkStart w:id="1" w:name="bookmark37"/>
      <w:bookmarkEnd w:id="1"/>
      <w:r w:rsidRPr="00B156BD">
        <w:rPr>
          <w:rFonts w:ascii="Times New Roman" w:eastAsia="Arial" w:hAnsi="Times New Roman" w:cs="Times New Roman"/>
          <w:b/>
          <w:sz w:val="24"/>
          <w:szCs w:val="24"/>
        </w:rPr>
        <w:t>3-</w:t>
      </w:r>
      <w:r>
        <w:rPr>
          <w:rFonts w:ascii="Times New Roman" w:eastAsia="Arial" w:hAnsi="Times New Roman" w:cs="Times New Roman"/>
          <w:sz w:val="24"/>
          <w:szCs w:val="24"/>
        </w:rPr>
        <w:t xml:space="preserve"> </w:t>
      </w:r>
      <w:r w:rsidR="00C22DD0">
        <w:rPr>
          <w:rFonts w:ascii="Times New Roman" w:eastAsia="Arial" w:hAnsi="Times New Roman" w:cs="Times New Roman"/>
          <w:sz w:val="24"/>
          <w:szCs w:val="24"/>
        </w:rPr>
        <w:t>Garanti süresi içinde oluşabilecek arızaların giderilme süresi 10 gündür. Bu süre aşılması durumunda aşılan her gün için 3.000,00 TL para cezası kesilecektir.</w:t>
      </w:r>
      <w:r w:rsidR="002E3BBF" w:rsidRPr="00141E05">
        <w:rPr>
          <w:rFonts w:ascii="Times New Roman" w:eastAsia="Arial" w:hAnsi="Times New Roman" w:cs="Times New Roman"/>
          <w:sz w:val="24"/>
          <w:szCs w:val="24"/>
        </w:rPr>
        <w:t xml:space="preserve"> </w:t>
      </w:r>
      <w:r w:rsidR="002E3BBF">
        <w:rPr>
          <w:rFonts w:ascii="Times New Roman" w:eastAsia="Arial" w:hAnsi="Times New Roman" w:cs="Times New Roman"/>
          <w:sz w:val="24"/>
          <w:szCs w:val="24"/>
        </w:rPr>
        <w:t xml:space="preserve">  </w:t>
      </w:r>
    </w:p>
    <w:p w:rsidR="00DB698E" w:rsidRDefault="00B156BD" w:rsidP="00DB698E">
      <w:pPr>
        <w:pStyle w:val="ListeParagraf"/>
        <w:tabs>
          <w:tab w:val="left" w:pos="-142"/>
        </w:tabs>
        <w:spacing w:after="0"/>
        <w:ind w:left="-284" w:right="141"/>
        <w:jc w:val="both"/>
        <w:rPr>
          <w:rFonts w:ascii="Times New Roman" w:eastAsia="Arial" w:hAnsi="Times New Roman" w:cs="Times New Roman"/>
          <w:sz w:val="24"/>
          <w:szCs w:val="24"/>
        </w:rPr>
      </w:pPr>
      <w:r>
        <w:rPr>
          <w:rFonts w:ascii="Times New Roman" w:hAnsi="Times New Roman" w:cs="Times New Roman"/>
          <w:sz w:val="24"/>
          <w:szCs w:val="24"/>
        </w:rPr>
        <w:t xml:space="preserve">    </w:t>
      </w:r>
      <w:r w:rsidRPr="00B156BD">
        <w:rPr>
          <w:rFonts w:ascii="Times New Roman" w:hAnsi="Times New Roman" w:cs="Times New Roman"/>
          <w:b/>
          <w:sz w:val="24"/>
          <w:szCs w:val="24"/>
        </w:rPr>
        <w:t>4-</w:t>
      </w:r>
      <w:r>
        <w:rPr>
          <w:rFonts w:ascii="Times New Roman" w:hAnsi="Times New Roman" w:cs="Times New Roman"/>
          <w:sz w:val="24"/>
          <w:szCs w:val="24"/>
        </w:rPr>
        <w:t xml:space="preserve"> </w:t>
      </w:r>
      <w:r w:rsidR="00DB698E">
        <w:rPr>
          <w:rFonts w:ascii="Times New Roman" w:hAnsi="Times New Roman" w:cs="Times New Roman"/>
          <w:sz w:val="24"/>
          <w:szCs w:val="24"/>
        </w:rPr>
        <w:t>Yüklenicinin</w:t>
      </w:r>
      <w:bookmarkStart w:id="2" w:name="bookmark15"/>
      <w:bookmarkEnd w:id="2"/>
      <w:r w:rsidR="00DB698E">
        <w:rPr>
          <w:rFonts w:ascii="Times New Roman" w:hAnsi="Times New Roman" w:cs="Times New Roman"/>
          <w:sz w:val="24"/>
          <w:szCs w:val="24"/>
        </w:rPr>
        <w:t xml:space="preserve">, çalışma esnasında şartname hükümlerine aykırı durumlarının tespitinde, </w:t>
      </w:r>
      <w:r w:rsidR="00DB698E">
        <w:rPr>
          <w:rFonts w:ascii="Times New Roman" w:eastAsia="Arial" w:hAnsi="Times New Roman" w:cs="Times New Roman"/>
          <w:sz w:val="24"/>
          <w:szCs w:val="24"/>
        </w:rPr>
        <w:t xml:space="preserve">sözleşme bedelinin   </w:t>
      </w:r>
    </w:p>
    <w:p w:rsidR="00B156BD" w:rsidRPr="00981052" w:rsidRDefault="00DB698E" w:rsidP="00DB698E">
      <w:pPr>
        <w:pStyle w:val="ListeParagraf"/>
        <w:tabs>
          <w:tab w:val="left" w:pos="-142"/>
        </w:tabs>
        <w:spacing w:after="0"/>
        <w:ind w:left="-284" w:right="141"/>
        <w:jc w:val="both"/>
        <w:rPr>
          <w:rFonts w:ascii="Times New Roman" w:eastAsia="Arial" w:hAnsi="Times New Roman" w:cs="Times New Roman"/>
          <w:sz w:val="24"/>
          <w:szCs w:val="24"/>
        </w:rPr>
      </w:pPr>
      <w:r>
        <w:rPr>
          <w:rFonts w:ascii="Times New Roman" w:hAnsi="Times New Roman" w:cs="Times New Roman"/>
          <w:b/>
          <w:sz w:val="24"/>
          <w:szCs w:val="24"/>
        </w:rPr>
        <w:t xml:space="preserve">    Binde </w:t>
      </w:r>
      <w:r w:rsidRPr="002E3BBF">
        <w:rPr>
          <w:rFonts w:ascii="Times New Roman" w:hAnsi="Times New Roman" w:cs="Times New Roman"/>
          <w:b/>
          <w:sz w:val="24"/>
          <w:szCs w:val="24"/>
        </w:rPr>
        <w:t>1’i</w:t>
      </w:r>
      <w:r>
        <w:rPr>
          <w:rFonts w:ascii="Times New Roman" w:hAnsi="Times New Roman" w:cs="Times New Roman"/>
          <w:sz w:val="24"/>
          <w:szCs w:val="24"/>
        </w:rPr>
        <w:t xml:space="preserve"> tutarında ceza kesilecektir.</w:t>
      </w:r>
      <w:r w:rsidRPr="00141E05">
        <w:rPr>
          <w:rFonts w:ascii="Times New Roman" w:eastAsia="Arial" w:hAnsi="Times New Roman" w:cs="Times New Roman"/>
          <w:sz w:val="24"/>
          <w:szCs w:val="24"/>
        </w:rPr>
        <w:t xml:space="preserve"> </w:t>
      </w:r>
      <w:r>
        <w:rPr>
          <w:rFonts w:ascii="Times New Roman" w:eastAsia="Arial" w:hAnsi="Times New Roman" w:cs="Times New Roman"/>
          <w:sz w:val="24"/>
          <w:szCs w:val="24"/>
        </w:rPr>
        <w:t xml:space="preserve">  </w:t>
      </w:r>
    </w:p>
    <w:p w:rsidR="00DB698E" w:rsidRDefault="00B156BD" w:rsidP="00DB698E">
      <w:pPr>
        <w:pStyle w:val="ListeParagraf"/>
        <w:widowControl w:val="0"/>
        <w:tabs>
          <w:tab w:val="left" w:pos="-142"/>
          <w:tab w:val="left" w:pos="0"/>
          <w:tab w:val="left" w:pos="1560"/>
        </w:tabs>
        <w:spacing w:after="0" w:line="240" w:lineRule="auto"/>
        <w:ind w:left="-284" w:right="141"/>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B156BD">
        <w:rPr>
          <w:rFonts w:ascii="Times New Roman" w:eastAsia="Arial" w:hAnsi="Times New Roman" w:cs="Times New Roman"/>
          <w:b/>
          <w:sz w:val="24"/>
          <w:szCs w:val="24"/>
        </w:rPr>
        <w:t>5-</w:t>
      </w:r>
      <w:r>
        <w:rPr>
          <w:rFonts w:ascii="Times New Roman" w:eastAsia="Arial" w:hAnsi="Times New Roman" w:cs="Times New Roman"/>
          <w:sz w:val="24"/>
          <w:szCs w:val="24"/>
        </w:rPr>
        <w:t xml:space="preserve"> </w:t>
      </w:r>
      <w:r w:rsidR="00DB698E">
        <w:rPr>
          <w:rFonts w:ascii="Times New Roman" w:eastAsia="Arial" w:hAnsi="Times New Roman" w:cs="Times New Roman"/>
          <w:sz w:val="24"/>
          <w:szCs w:val="24"/>
        </w:rPr>
        <w:t xml:space="preserve">Yüklenicinin sözleşmenin yapılmasından sonra taahhüdünden kısmen veya tamamen vazgeçmesi, işin </w:t>
      </w:r>
    </w:p>
    <w:p w:rsidR="00DB698E" w:rsidRDefault="00DB698E" w:rsidP="00DB698E">
      <w:pPr>
        <w:pStyle w:val="ListeParagraf"/>
        <w:widowControl w:val="0"/>
        <w:tabs>
          <w:tab w:val="left" w:pos="-142"/>
          <w:tab w:val="left" w:pos="0"/>
          <w:tab w:val="left" w:pos="1560"/>
        </w:tabs>
        <w:spacing w:after="0" w:line="240" w:lineRule="auto"/>
        <w:ind w:left="-284" w:right="141"/>
        <w:jc w:val="both"/>
        <w:rPr>
          <w:rFonts w:ascii="Times New Roman" w:eastAsia="Arial" w:hAnsi="Times New Roman" w:cs="Times New Roman"/>
          <w:sz w:val="24"/>
          <w:szCs w:val="24"/>
        </w:rPr>
      </w:pPr>
      <w:r>
        <w:rPr>
          <w:rFonts w:ascii="Times New Roman" w:eastAsia="Arial" w:hAnsi="Times New Roman" w:cs="Times New Roman"/>
          <w:b/>
          <w:sz w:val="24"/>
          <w:szCs w:val="24"/>
        </w:rPr>
        <w:t xml:space="preserve">    </w:t>
      </w:r>
      <w:r>
        <w:rPr>
          <w:rFonts w:ascii="Times New Roman" w:eastAsia="Arial" w:hAnsi="Times New Roman" w:cs="Times New Roman"/>
          <w:sz w:val="24"/>
          <w:szCs w:val="24"/>
        </w:rPr>
        <w:t xml:space="preserve">sözleşme esaslarında yürütülmemesi durumunda ayrıca protesto çekmeye ve hüküm almaya gerek kalmaksızın  </w:t>
      </w:r>
    </w:p>
    <w:p w:rsidR="00B156BD" w:rsidRPr="00981052" w:rsidRDefault="00DB698E" w:rsidP="00DB698E">
      <w:pPr>
        <w:pStyle w:val="ListeParagraf"/>
        <w:widowControl w:val="0"/>
        <w:tabs>
          <w:tab w:val="left" w:pos="-142"/>
          <w:tab w:val="left" w:pos="0"/>
          <w:tab w:val="left" w:pos="1560"/>
        </w:tabs>
        <w:spacing w:after="0" w:line="240" w:lineRule="auto"/>
        <w:ind w:left="-284" w:right="141"/>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sözleşme feshedilerek teminat gelir kaydedilir.</w:t>
      </w:r>
    </w:p>
    <w:p w:rsidR="00DB698E" w:rsidRDefault="00B156BD" w:rsidP="00DB698E">
      <w:pPr>
        <w:pStyle w:val="ListeParagraf"/>
        <w:tabs>
          <w:tab w:val="left" w:pos="-142"/>
        </w:tabs>
        <w:spacing w:after="0"/>
        <w:ind w:left="-284" w:right="141"/>
        <w:jc w:val="both"/>
        <w:rPr>
          <w:rFonts w:ascii="Times New Roman" w:eastAsia="Arial" w:hAnsi="Times New Roman" w:cs="Times New Roman"/>
          <w:sz w:val="24"/>
          <w:szCs w:val="24"/>
        </w:rPr>
      </w:pPr>
      <w:bookmarkStart w:id="3" w:name="bookmark24"/>
      <w:bookmarkStart w:id="4" w:name="bookmark27"/>
      <w:bookmarkStart w:id="5" w:name="bookmark36"/>
      <w:bookmarkStart w:id="6" w:name="bookmark54"/>
      <w:bookmarkStart w:id="7" w:name="bookmark55"/>
      <w:bookmarkEnd w:id="3"/>
      <w:bookmarkEnd w:id="4"/>
      <w:bookmarkEnd w:id="5"/>
      <w:bookmarkEnd w:id="6"/>
      <w:bookmarkEnd w:id="7"/>
      <w:r>
        <w:rPr>
          <w:rFonts w:ascii="Times New Roman" w:eastAsia="Arial" w:hAnsi="Times New Roman" w:cs="Times New Roman"/>
          <w:sz w:val="24"/>
          <w:szCs w:val="24"/>
        </w:rPr>
        <w:t xml:space="preserve">    </w:t>
      </w:r>
      <w:r w:rsidRPr="00B156BD">
        <w:rPr>
          <w:rFonts w:ascii="Times New Roman" w:eastAsia="Arial" w:hAnsi="Times New Roman" w:cs="Times New Roman"/>
          <w:b/>
          <w:sz w:val="24"/>
          <w:szCs w:val="24"/>
        </w:rPr>
        <w:t>6-</w:t>
      </w:r>
      <w:r>
        <w:rPr>
          <w:rFonts w:ascii="Times New Roman" w:eastAsia="Arial" w:hAnsi="Times New Roman" w:cs="Times New Roman"/>
          <w:sz w:val="24"/>
          <w:szCs w:val="24"/>
        </w:rPr>
        <w:t xml:space="preserve"> </w:t>
      </w:r>
      <w:r w:rsidR="00DB698E">
        <w:rPr>
          <w:rFonts w:ascii="Times New Roman" w:eastAsia="Arial" w:hAnsi="Times New Roman" w:cs="Times New Roman"/>
          <w:sz w:val="24"/>
          <w:szCs w:val="24"/>
        </w:rPr>
        <w:t xml:space="preserve">Yüklenici firma, İşletmenin belirlediği tarihte, iş yeri teslimi ve işe başlama evraklarını imzalayarak işe </w:t>
      </w:r>
    </w:p>
    <w:p w:rsidR="00DB698E" w:rsidRDefault="00DB698E" w:rsidP="00DB698E">
      <w:pPr>
        <w:pStyle w:val="ListeParagraf"/>
        <w:tabs>
          <w:tab w:val="left" w:pos="-142"/>
        </w:tabs>
        <w:spacing w:after="0"/>
        <w:ind w:left="-284" w:right="141"/>
        <w:jc w:val="both"/>
        <w:rPr>
          <w:rFonts w:ascii="Times New Roman" w:eastAsia="Arial" w:hAnsi="Times New Roman" w:cs="Times New Roman"/>
          <w:sz w:val="24"/>
          <w:szCs w:val="24"/>
        </w:rPr>
      </w:pPr>
      <w:r>
        <w:rPr>
          <w:rFonts w:ascii="Times New Roman" w:eastAsia="Arial" w:hAnsi="Times New Roman" w:cs="Times New Roman"/>
          <w:b/>
          <w:sz w:val="24"/>
          <w:szCs w:val="24"/>
        </w:rPr>
        <w:t xml:space="preserve">     </w:t>
      </w:r>
      <w:r>
        <w:rPr>
          <w:rFonts w:ascii="Times New Roman" w:eastAsia="Arial" w:hAnsi="Times New Roman" w:cs="Times New Roman"/>
          <w:sz w:val="24"/>
          <w:szCs w:val="24"/>
        </w:rPr>
        <w:t xml:space="preserve">başlaması gerekmektedir. İş yeri teslimi ve işe başlama evraklarının imzalamaya gelmediği her bir gün için    </w:t>
      </w:r>
    </w:p>
    <w:p w:rsidR="00DB698E" w:rsidRPr="00981052" w:rsidRDefault="00DB698E" w:rsidP="00DB698E">
      <w:pPr>
        <w:pStyle w:val="ListeParagraf"/>
        <w:tabs>
          <w:tab w:val="left" w:pos="-142"/>
        </w:tabs>
        <w:spacing w:after="0"/>
        <w:ind w:left="-284" w:right="141"/>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sözleşme bedelinin </w:t>
      </w:r>
      <w:r w:rsidRPr="00DB698E">
        <w:rPr>
          <w:rFonts w:ascii="Times New Roman" w:eastAsia="Arial" w:hAnsi="Times New Roman" w:cs="Times New Roman"/>
          <w:b/>
          <w:sz w:val="24"/>
          <w:szCs w:val="24"/>
        </w:rPr>
        <w:t>Yüzde</w:t>
      </w:r>
      <w:r>
        <w:rPr>
          <w:rFonts w:ascii="Times New Roman" w:hAnsi="Times New Roman" w:cs="Times New Roman"/>
          <w:b/>
          <w:sz w:val="24"/>
          <w:szCs w:val="24"/>
        </w:rPr>
        <w:t xml:space="preserve"> </w:t>
      </w:r>
      <w:r w:rsidRPr="002E3BBF">
        <w:rPr>
          <w:rFonts w:ascii="Times New Roman" w:hAnsi="Times New Roman" w:cs="Times New Roman"/>
          <w:b/>
          <w:sz w:val="24"/>
          <w:szCs w:val="24"/>
        </w:rPr>
        <w:t>1’i</w:t>
      </w:r>
      <w:r>
        <w:rPr>
          <w:rFonts w:ascii="Times New Roman" w:hAnsi="Times New Roman" w:cs="Times New Roman"/>
          <w:sz w:val="24"/>
          <w:szCs w:val="24"/>
        </w:rPr>
        <w:t xml:space="preserve"> tutarında ceza kesilecektir.</w:t>
      </w:r>
      <w:r w:rsidRPr="00141E05">
        <w:rPr>
          <w:rFonts w:ascii="Times New Roman" w:eastAsia="Arial" w:hAnsi="Times New Roman" w:cs="Times New Roman"/>
          <w:sz w:val="24"/>
          <w:szCs w:val="24"/>
        </w:rPr>
        <w:t xml:space="preserve"> </w:t>
      </w:r>
      <w:r>
        <w:rPr>
          <w:rFonts w:ascii="Times New Roman" w:eastAsia="Arial" w:hAnsi="Times New Roman" w:cs="Times New Roman"/>
          <w:sz w:val="24"/>
          <w:szCs w:val="24"/>
        </w:rPr>
        <w:t xml:space="preserve">  </w:t>
      </w:r>
    </w:p>
    <w:p w:rsidR="00B156BD" w:rsidRPr="001E33BB" w:rsidRDefault="00DB698E" w:rsidP="001E33BB">
      <w:pPr>
        <w:tabs>
          <w:tab w:val="left" w:pos="-142"/>
          <w:tab w:val="left" w:pos="142"/>
        </w:tabs>
        <w:spacing w:after="0"/>
        <w:ind w:right="-1"/>
        <w:jc w:val="both"/>
        <w:rPr>
          <w:rFonts w:ascii="Times New Roman" w:hAnsi="Times New Roman" w:cs="Times New Roman"/>
          <w:sz w:val="24"/>
          <w:szCs w:val="24"/>
        </w:rPr>
      </w:pPr>
      <w:bookmarkStart w:id="8" w:name="bookmark73"/>
      <w:bookmarkStart w:id="9" w:name="bookmark77"/>
      <w:bookmarkStart w:id="10" w:name="bookmark78"/>
      <w:bookmarkEnd w:id="8"/>
      <w:bookmarkEnd w:id="9"/>
      <w:bookmarkEnd w:id="10"/>
      <w:r>
        <w:rPr>
          <w:rFonts w:ascii="Times New Roman" w:hAnsi="Times New Roman" w:cs="Times New Roman"/>
          <w:b/>
          <w:sz w:val="24"/>
          <w:szCs w:val="24"/>
        </w:rPr>
        <w:t>7</w:t>
      </w:r>
      <w:r w:rsidR="001E33BB" w:rsidRPr="001E33BB">
        <w:rPr>
          <w:rFonts w:ascii="Times New Roman" w:hAnsi="Times New Roman" w:cs="Times New Roman"/>
          <w:b/>
          <w:sz w:val="24"/>
          <w:szCs w:val="24"/>
        </w:rPr>
        <w:t>-</w:t>
      </w:r>
      <w:r w:rsidR="001E33BB">
        <w:rPr>
          <w:rFonts w:ascii="Times New Roman" w:hAnsi="Times New Roman" w:cs="Times New Roman"/>
          <w:sz w:val="24"/>
          <w:szCs w:val="24"/>
        </w:rPr>
        <w:t xml:space="preserve"> </w:t>
      </w:r>
      <w:r w:rsidR="00B156BD" w:rsidRPr="001E33BB">
        <w:rPr>
          <w:rFonts w:ascii="Times New Roman" w:hAnsi="Times New Roman" w:cs="Times New Roman"/>
          <w:sz w:val="24"/>
          <w:szCs w:val="24"/>
        </w:rPr>
        <w:t>Yukarıd</w:t>
      </w:r>
      <w:r>
        <w:rPr>
          <w:rFonts w:ascii="Times New Roman" w:hAnsi="Times New Roman" w:cs="Times New Roman"/>
          <w:sz w:val="24"/>
          <w:szCs w:val="24"/>
        </w:rPr>
        <w:t xml:space="preserve">a belirtilen maddelerin dışında, Sözleşme ve teknik şartnamede yerine getirilemeyen aykırılık durumlarının tespiti halinde uygulanacak ceza oranı her bir aykırılık durumu için ayrı ayrı olmak üzere sözleşme </w:t>
      </w:r>
      <w:r w:rsidR="00B156BD" w:rsidRPr="001E33BB">
        <w:rPr>
          <w:rFonts w:ascii="Times New Roman" w:hAnsi="Times New Roman" w:cs="Times New Roman"/>
          <w:sz w:val="24"/>
          <w:szCs w:val="24"/>
          <w:lang w:val="en-US"/>
        </w:rPr>
        <w:t xml:space="preserve">bedelinin </w:t>
      </w:r>
      <w:r w:rsidR="00B156BD" w:rsidRPr="006F44B1">
        <w:rPr>
          <w:rFonts w:ascii="Times New Roman" w:hAnsi="Times New Roman" w:cs="Times New Roman"/>
          <w:b/>
          <w:bCs/>
          <w:sz w:val="24"/>
          <w:szCs w:val="24"/>
        </w:rPr>
        <w:t xml:space="preserve">binde </w:t>
      </w:r>
      <w:r>
        <w:rPr>
          <w:rFonts w:ascii="Times New Roman" w:hAnsi="Times New Roman" w:cs="Times New Roman"/>
          <w:b/>
          <w:bCs/>
          <w:sz w:val="24"/>
          <w:szCs w:val="24"/>
        </w:rPr>
        <w:t>1</w:t>
      </w:r>
      <w:r w:rsidR="006F44B1" w:rsidRPr="006F44B1">
        <w:rPr>
          <w:rFonts w:ascii="Times New Roman" w:hAnsi="Times New Roman" w:cs="Times New Roman"/>
          <w:b/>
          <w:bCs/>
          <w:sz w:val="24"/>
          <w:szCs w:val="24"/>
        </w:rPr>
        <w:t>’i</w:t>
      </w:r>
      <w:r w:rsidR="00B156BD" w:rsidRPr="001E33BB">
        <w:rPr>
          <w:rFonts w:ascii="Times New Roman" w:hAnsi="Times New Roman" w:cs="Times New Roman"/>
          <w:bCs/>
          <w:sz w:val="24"/>
          <w:szCs w:val="24"/>
        </w:rPr>
        <w:t xml:space="preserve"> </w:t>
      </w:r>
      <w:r>
        <w:rPr>
          <w:rFonts w:ascii="Times New Roman" w:hAnsi="Times New Roman" w:cs="Times New Roman"/>
          <w:bCs/>
          <w:sz w:val="24"/>
          <w:szCs w:val="24"/>
        </w:rPr>
        <w:t>tutarında</w:t>
      </w:r>
      <w:r w:rsidR="00B156BD" w:rsidRPr="001E33BB">
        <w:rPr>
          <w:rFonts w:ascii="Times New Roman" w:hAnsi="Times New Roman" w:cs="Times New Roman"/>
          <w:sz w:val="24"/>
          <w:szCs w:val="24"/>
          <w:lang w:val="en-US"/>
        </w:rPr>
        <w:t xml:space="preserve"> ceza kesilir.</w:t>
      </w:r>
    </w:p>
    <w:p w:rsidR="00F40441" w:rsidRPr="00A1767B" w:rsidRDefault="00DB698E" w:rsidP="00B156BD">
      <w:pPr>
        <w:pStyle w:val="AralkYok"/>
        <w:jc w:val="both"/>
        <w:rPr>
          <w:rFonts w:ascii="Times New Roman" w:hAnsi="Times New Roman" w:cs="Times New Roman"/>
          <w:sz w:val="24"/>
          <w:szCs w:val="24"/>
        </w:rPr>
      </w:pPr>
      <w:r>
        <w:rPr>
          <w:rFonts w:ascii="Times New Roman" w:hAnsi="Times New Roman" w:cs="Times New Roman"/>
          <w:b/>
          <w:sz w:val="24"/>
          <w:szCs w:val="24"/>
        </w:rPr>
        <w:t>8</w:t>
      </w:r>
      <w:r w:rsidR="00591C99" w:rsidRPr="001E33BB">
        <w:rPr>
          <w:rFonts w:ascii="Times New Roman" w:hAnsi="Times New Roman" w:cs="Times New Roman"/>
          <w:b/>
          <w:sz w:val="24"/>
          <w:szCs w:val="24"/>
        </w:rPr>
        <w:t>-</w:t>
      </w:r>
      <w:r w:rsidR="00F40441">
        <w:rPr>
          <w:rFonts w:ascii="Times New Roman" w:hAnsi="Times New Roman" w:cs="Times New Roman"/>
          <w:b/>
          <w:sz w:val="24"/>
          <w:szCs w:val="24"/>
        </w:rPr>
        <w:t xml:space="preserve"> </w:t>
      </w:r>
      <w:r w:rsidR="00714A77" w:rsidRPr="004E4D29">
        <w:rPr>
          <w:rFonts w:ascii="Times New Roman" w:hAnsi="Times New Roman" w:cs="Times New Roman"/>
          <w:sz w:val="24"/>
          <w:szCs w:val="24"/>
        </w:rPr>
        <w:t xml:space="preserve">Bu sözleşme kapsamında kesilecek cezaların toplam tutarı hiçbir durumda ilk sözleşme bedelinin % </w:t>
      </w:r>
      <w:r w:rsidR="00F40441">
        <w:rPr>
          <w:rFonts w:ascii="Times New Roman" w:hAnsi="Times New Roman" w:cs="Times New Roman"/>
          <w:b/>
          <w:sz w:val="24"/>
          <w:szCs w:val="24"/>
        </w:rPr>
        <w:t xml:space="preserve">      </w:t>
      </w:r>
    </w:p>
    <w:p w:rsidR="00F40441" w:rsidRDefault="00F40441" w:rsidP="00A1767B">
      <w:pPr>
        <w:pStyle w:val="ListeParagraf"/>
        <w:tabs>
          <w:tab w:val="left" w:pos="-142"/>
          <w:tab w:val="left" w:pos="142"/>
        </w:tabs>
        <w:ind w:left="-284"/>
        <w:rPr>
          <w:rFonts w:ascii="Times New Roman" w:hAnsi="Times New Roman" w:cs="Times New Roman"/>
          <w:sz w:val="24"/>
          <w:szCs w:val="24"/>
        </w:rPr>
      </w:pPr>
      <w:r>
        <w:rPr>
          <w:rFonts w:ascii="Times New Roman" w:hAnsi="Times New Roman" w:cs="Times New Roman"/>
          <w:b/>
          <w:sz w:val="24"/>
          <w:szCs w:val="24"/>
        </w:rPr>
        <w:t xml:space="preserve">     </w:t>
      </w:r>
      <w:r w:rsidR="00714A77" w:rsidRPr="004E4D29">
        <w:rPr>
          <w:rFonts w:ascii="Times New Roman" w:hAnsi="Times New Roman" w:cs="Times New Roman"/>
          <w:sz w:val="24"/>
          <w:szCs w:val="24"/>
        </w:rPr>
        <w:t xml:space="preserve">50’sini geçemez. Toplam ceza tutarının ilk sözleşme bedelinin % 50’sini geçtiğinin anlaşılması durumunda </w:t>
      </w:r>
      <w:r>
        <w:rPr>
          <w:rFonts w:ascii="Times New Roman" w:hAnsi="Times New Roman" w:cs="Times New Roman"/>
          <w:sz w:val="24"/>
          <w:szCs w:val="24"/>
        </w:rPr>
        <w:t xml:space="preserve">    </w:t>
      </w:r>
    </w:p>
    <w:p w:rsidR="00F40441" w:rsidRDefault="00F40441" w:rsidP="00A1767B">
      <w:pPr>
        <w:pStyle w:val="ListeParagraf"/>
        <w:tabs>
          <w:tab w:val="left" w:pos="-142"/>
          <w:tab w:val="left" w:pos="142"/>
        </w:tabs>
        <w:ind w:left="-284"/>
        <w:rPr>
          <w:rFonts w:ascii="Times New Roman" w:hAnsi="Times New Roman" w:cs="Times New Roman"/>
          <w:sz w:val="24"/>
          <w:szCs w:val="24"/>
        </w:rPr>
      </w:pPr>
      <w:r>
        <w:rPr>
          <w:rFonts w:ascii="Times New Roman" w:hAnsi="Times New Roman" w:cs="Times New Roman"/>
          <w:sz w:val="24"/>
          <w:szCs w:val="24"/>
        </w:rPr>
        <w:t xml:space="preserve">      </w:t>
      </w:r>
      <w:r w:rsidR="00714A77" w:rsidRPr="004E4D29">
        <w:rPr>
          <w:rFonts w:ascii="Times New Roman" w:hAnsi="Times New Roman" w:cs="Times New Roman"/>
          <w:sz w:val="24"/>
          <w:szCs w:val="24"/>
        </w:rPr>
        <w:t xml:space="preserve">bu orana kadar ceza uygulanır ve sözleşmenin 9-a hükümlerine göre protesto çekmeye gerek kalmaksızın </w:t>
      </w:r>
      <w:r>
        <w:rPr>
          <w:rFonts w:ascii="Times New Roman" w:hAnsi="Times New Roman" w:cs="Times New Roman"/>
          <w:sz w:val="24"/>
          <w:szCs w:val="24"/>
        </w:rPr>
        <w:t xml:space="preserve">     </w:t>
      </w:r>
    </w:p>
    <w:p w:rsidR="00BF7758" w:rsidRDefault="00F40441" w:rsidP="00F40441">
      <w:pPr>
        <w:pStyle w:val="ListeParagraf"/>
        <w:tabs>
          <w:tab w:val="left" w:pos="-142"/>
          <w:tab w:val="left" w:pos="142"/>
        </w:tabs>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00714A77" w:rsidRPr="004E4D29">
        <w:rPr>
          <w:rFonts w:ascii="Times New Roman" w:hAnsi="Times New Roman" w:cs="Times New Roman"/>
          <w:sz w:val="24"/>
          <w:szCs w:val="24"/>
        </w:rPr>
        <w:t>sözleşme feshedilir.</w:t>
      </w:r>
    </w:p>
    <w:p w:rsidR="00876C7F" w:rsidRPr="00F40441" w:rsidRDefault="00DB698E" w:rsidP="00F40441">
      <w:pPr>
        <w:widowControl w:val="0"/>
        <w:tabs>
          <w:tab w:val="left" w:pos="-284"/>
          <w:tab w:val="left" w:pos="0"/>
          <w:tab w:val="left" w:pos="284"/>
          <w:tab w:val="left" w:pos="426"/>
          <w:tab w:val="left" w:pos="709"/>
          <w:tab w:val="left" w:pos="1277"/>
        </w:tabs>
        <w:spacing w:after="0" w:line="240" w:lineRule="auto"/>
        <w:ind w:right="-709"/>
        <w:jc w:val="both"/>
        <w:rPr>
          <w:rFonts w:ascii="Times New Roman" w:hAnsi="Times New Roman" w:cs="Times New Roman"/>
          <w:sz w:val="24"/>
          <w:szCs w:val="24"/>
        </w:rPr>
      </w:pPr>
      <w:r>
        <w:rPr>
          <w:rFonts w:ascii="Times New Roman" w:hAnsi="Times New Roman" w:cs="Times New Roman"/>
          <w:b/>
          <w:sz w:val="24"/>
          <w:szCs w:val="24"/>
        </w:rPr>
        <w:t>9</w:t>
      </w:r>
      <w:r w:rsidR="00F40441" w:rsidRPr="00F40441">
        <w:rPr>
          <w:rFonts w:ascii="Times New Roman" w:hAnsi="Times New Roman" w:cs="Times New Roman"/>
          <w:b/>
          <w:sz w:val="24"/>
          <w:szCs w:val="24"/>
        </w:rPr>
        <w:t>-</w:t>
      </w:r>
      <w:r w:rsidR="00F40441">
        <w:rPr>
          <w:rFonts w:ascii="Times New Roman" w:hAnsi="Times New Roman" w:cs="Times New Roman"/>
          <w:sz w:val="24"/>
          <w:szCs w:val="24"/>
        </w:rPr>
        <w:t xml:space="preserve"> </w:t>
      </w:r>
      <w:r w:rsidR="00E77783" w:rsidRPr="00F40441">
        <w:rPr>
          <w:rFonts w:ascii="Times New Roman" w:hAnsi="Times New Roman" w:cs="Times New Roman"/>
          <w:sz w:val="24"/>
          <w:szCs w:val="24"/>
        </w:rPr>
        <w:t>Verilen ek süreler mücbir sebepten dolayı verilir ise cezasız, diğer hallerde ise cezalı olarak uzatılır.</w:t>
      </w:r>
    </w:p>
    <w:p w:rsidR="00F40441"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F40441">
        <w:rPr>
          <w:rFonts w:ascii="Times New Roman" w:hAnsi="Times New Roman" w:cs="Times New Roman"/>
          <w:b/>
          <w:sz w:val="24"/>
          <w:szCs w:val="24"/>
        </w:rPr>
        <w:t>1</w:t>
      </w:r>
      <w:r w:rsidR="00DB698E">
        <w:rPr>
          <w:rFonts w:ascii="Times New Roman" w:hAnsi="Times New Roman" w:cs="Times New Roman"/>
          <w:b/>
          <w:sz w:val="24"/>
          <w:szCs w:val="24"/>
        </w:rPr>
        <w:t>0</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00E77783" w:rsidRPr="004E4D29">
        <w:rPr>
          <w:rFonts w:ascii="Times New Roman" w:hAnsi="Times New Roman" w:cs="Times New Roman"/>
          <w:sz w:val="24"/>
          <w:szCs w:val="24"/>
        </w:rPr>
        <w:t xml:space="preserve">Gecikme cezası, yükleniciye ayrıca protesto çekmeye gerek kalmaksızın ödemelerden kesilir. Bu cezanın </w:t>
      </w:r>
      <w:r>
        <w:rPr>
          <w:rFonts w:ascii="Times New Roman" w:hAnsi="Times New Roman" w:cs="Times New Roman"/>
          <w:sz w:val="24"/>
          <w:szCs w:val="24"/>
        </w:rPr>
        <w:t xml:space="preserve">   </w:t>
      </w:r>
    </w:p>
    <w:p w:rsidR="004E4D29"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b/>
          <w:sz w:val="24"/>
          <w:szCs w:val="24"/>
        </w:rPr>
        <w:t xml:space="preserve">     </w:t>
      </w:r>
      <w:r w:rsidR="00E77783" w:rsidRPr="004E4D29">
        <w:rPr>
          <w:rFonts w:ascii="Times New Roman" w:hAnsi="Times New Roman" w:cs="Times New Roman"/>
          <w:sz w:val="24"/>
          <w:szCs w:val="24"/>
        </w:rPr>
        <w:t xml:space="preserve">ödemelerden karşılanamaması halinde yükleniciden ayrıca tahsil edilir. </w:t>
      </w:r>
    </w:p>
    <w:p w:rsidR="00F40441"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F40441">
        <w:rPr>
          <w:rFonts w:ascii="Times New Roman" w:hAnsi="Times New Roman" w:cs="Times New Roman"/>
          <w:b/>
          <w:sz w:val="24"/>
          <w:szCs w:val="24"/>
        </w:rPr>
        <w:t>1</w:t>
      </w:r>
      <w:r w:rsidR="00DB698E">
        <w:rPr>
          <w:rFonts w:ascii="Times New Roman" w:hAnsi="Times New Roman" w:cs="Times New Roman"/>
          <w:b/>
          <w:sz w:val="24"/>
          <w:szCs w:val="24"/>
        </w:rPr>
        <w:t>1</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00144305" w:rsidRPr="004E4D29">
        <w:rPr>
          <w:rFonts w:ascii="Times New Roman" w:hAnsi="Times New Roman" w:cs="Times New Roman"/>
          <w:sz w:val="24"/>
          <w:szCs w:val="24"/>
        </w:rPr>
        <w:t xml:space="preserve">Uygulanan cezalara rağmen yüklenicinin yükümlülüklerini eksiksiz olarak yerine getirmemekte ısrar </w:t>
      </w:r>
    </w:p>
    <w:p w:rsidR="00144305" w:rsidRPr="004E4D29"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b/>
          <w:sz w:val="24"/>
          <w:szCs w:val="24"/>
        </w:rPr>
        <w:t xml:space="preserve">      </w:t>
      </w:r>
      <w:r w:rsidR="00144305" w:rsidRPr="004E4D29">
        <w:rPr>
          <w:rFonts w:ascii="Times New Roman" w:hAnsi="Times New Roman" w:cs="Times New Roman"/>
          <w:sz w:val="24"/>
          <w:szCs w:val="24"/>
        </w:rPr>
        <w:t>etmesi halinde sözleşmenin 9-a maddesindeki fesih hükümleri yürürlüğe konulur.</w:t>
      </w:r>
    </w:p>
    <w:p w:rsidR="00044F6A" w:rsidRPr="00D448B8" w:rsidRDefault="00044F6A" w:rsidP="00D448B8">
      <w:pPr>
        <w:spacing w:before="240" w:after="60"/>
        <w:jc w:val="both"/>
        <w:rPr>
          <w:rFonts w:ascii="Times New Roman" w:hAnsi="Times New Roman" w:cs="Times New Roman"/>
          <w:b/>
          <w:sz w:val="24"/>
          <w:szCs w:val="24"/>
          <w:u w:val="single"/>
        </w:rPr>
      </w:pPr>
      <w:r w:rsidRPr="00D448B8">
        <w:rPr>
          <w:rFonts w:ascii="Times New Roman" w:hAnsi="Times New Roman" w:cs="Times New Roman"/>
          <w:b/>
          <w:sz w:val="24"/>
          <w:szCs w:val="24"/>
          <w:u w:val="single"/>
        </w:rPr>
        <w:t>22- YÜKLENİCİNİN TAZMİN SORUMLULUĞU</w:t>
      </w:r>
      <w:r w:rsidRPr="00D448B8">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D448B8" w:rsidRPr="00D708D7" w:rsidRDefault="00D448B8" w:rsidP="00D448B8">
      <w:pPr>
        <w:spacing w:before="240" w:after="60"/>
        <w:jc w:val="both"/>
        <w:rPr>
          <w:rFonts w:ascii="Times New Roman" w:hAnsi="Times New Roman" w:cs="Times New Roman"/>
          <w:b/>
          <w:color w:val="0000FF"/>
          <w:sz w:val="24"/>
          <w:szCs w:val="24"/>
          <w:u w:val="single"/>
        </w:rPr>
      </w:pPr>
      <w:r w:rsidRPr="005B0B2B">
        <w:rPr>
          <w:rFonts w:ascii="Times New Roman" w:hAnsi="Times New Roman" w:cs="Times New Roman"/>
          <w:b/>
          <w:sz w:val="24"/>
          <w:szCs w:val="24"/>
          <w:u w:val="single"/>
        </w:rPr>
        <w:t>MADDE 23- YÜKLENİCİNİN SÖZLEŞME KONUSU İŞ İLE İLGİLİ ÇALIŞTIRACAĞI PERSONELE İLİŞKİN SORUMLULUKLARI</w:t>
      </w:r>
      <w:r w:rsidRPr="005B0B2B">
        <w:rPr>
          <w:rFonts w:ascii="Times New Roman" w:hAnsi="Times New Roman" w:cs="Times New Roman"/>
          <w:b/>
          <w:sz w:val="24"/>
          <w:szCs w:val="24"/>
          <w:u w:val="single"/>
        </w:rPr>
        <w:tab/>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24- DENETİM, MUAYENE VE KABUL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25- ANLAŞMAZLIKLARIN ÇÖZÜM ŞEKLİ</w:t>
      </w:r>
      <w:r w:rsidRPr="00D708D7">
        <w:rPr>
          <w:rFonts w:ascii="Times New Roman" w:hAnsi="Times New Roman" w:cs="Times New Roman"/>
          <w:b/>
          <w:sz w:val="24"/>
          <w:szCs w:val="24"/>
          <w:u w:val="single"/>
        </w:rPr>
        <w:tab/>
        <w:t>:</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26- SÖZLEŞME BEDELİNE DAHİL OLAN GİDERLER :</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D448B8" w:rsidRPr="00D708D7" w:rsidRDefault="00D448B8" w:rsidP="00D448B8">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27- SÖZLEŞMENİN EKLERİ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D448B8" w:rsidRPr="005B0B2B" w:rsidRDefault="00D448B8" w:rsidP="00D448B8">
      <w:pPr>
        <w:spacing w:before="240" w:after="60"/>
        <w:jc w:val="both"/>
        <w:rPr>
          <w:rFonts w:ascii="Times New Roman" w:hAnsi="Times New Roman" w:cs="Times New Roman"/>
          <w:b/>
          <w:sz w:val="24"/>
          <w:szCs w:val="24"/>
          <w:u w:val="single"/>
        </w:rPr>
      </w:pPr>
      <w:r w:rsidRPr="005B0B2B">
        <w:rPr>
          <w:rFonts w:ascii="Times New Roman" w:hAnsi="Times New Roman" w:cs="Times New Roman"/>
          <w:b/>
          <w:sz w:val="24"/>
          <w:szCs w:val="24"/>
          <w:u w:val="single"/>
        </w:rPr>
        <w:t>MADDE 28- TEMLİK  :</w:t>
      </w:r>
    </w:p>
    <w:p w:rsidR="00144305" w:rsidRDefault="00144305" w:rsidP="00973C0B">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29- FİYAT FARKI ÖDENMESİ VE HESAPLANMASI ŞARTLARI :</w:t>
      </w:r>
    </w:p>
    <w:p w:rsidR="00B22AED" w:rsidRDefault="00B22AED" w:rsidP="00B22AED">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Bu ihalede </w:t>
      </w:r>
      <w:r w:rsidR="00E50BCB">
        <w:rPr>
          <w:rFonts w:ascii="Times New Roman" w:hAnsi="Times New Roman" w:cs="Times New Roman"/>
          <w:sz w:val="24"/>
          <w:szCs w:val="24"/>
          <w:lang w:eastAsia="tr-TR"/>
        </w:rPr>
        <w:t>fiyat farkı verilmeyecektir</w:t>
      </w:r>
      <w:r>
        <w:rPr>
          <w:rFonts w:ascii="Times New Roman" w:hAnsi="Times New Roman" w:cs="Times New Roman"/>
          <w:sz w:val="24"/>
          <w:szCs w:val="24"/>
          <w:lang w:eastAsia="tr-TR"/>
        </w:rPr>
        <w:t>.</w:t>
      </w:r>
    </w:p>
    <w:p w:rsidR="00D448B8" w:rsidRPr="00D708D7" w:rsidRDefault="00D448B8" w:rsidP="00D448B8">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30- ALT YÜKLENİCİLERE İL</w:t>
      </w:r>
      <w:r>
        <w:rPr>
          <w:rFonts w:ascii="Times New Roman" w:hAnsi="Times New Roman" w:cs="Times New Roman"/>
          <w:b/>
          <w:sz w:val="24"/>
          <w:szCs w:val="24"/>
          <w:u w:val="single"/>
        </w:rPr>
        <w:t>İŞKİN BİLGİLER VE SORUMLULUKLAR</w:t>
      </w:r>
      <w:r w:rsidRPr="00D708D7">
        <w:rPr>
          <w:rFonts w:ascii="Times New Roman" w:hAnsi="Times New Roman" w:cs="Times New Roman"/>
          <w:b/>
          <w:sz w:val="24"/>
          <w:szCs w:val="24"/>
          <w:u w:val="single"/>
        </w:rPr>
        <w:t>:</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31- CEZAİ HÜKÜM VE İHALELERDEN YASAKLAMA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32- SÖZLEŞME VE EKLERİ İLE ÇELİŞKİ HALİNDE UYGULAMA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D448B8" w:rsidRPr="002F758B" w:rsidRDefault="00D448B8" w:rsidP="00D448B8">
      <w:pPr>
        <w:spacing w:before="240" w:after="60"/>
        <w:jc w:val="both"/>
        <w:rPr>
          <w:rFonts w:ascii="Times New Roman" w:eastAsia="Times New Roman" w:hAnsi="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eastAsia="Times New Roman" w:hAnsi="Times New Roman" w:cs="Times New Roman"/>
          <w:b/>
          <w:color w:val="0000FF"/>
          <w:sz w:val="24"/>
          <w:szCs w:val="24"/>
          <w:u w:val="single"/>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D448B8" w:rsidRDefault="00D448B8" w:rsidP="00973C0B">
      <w:pPr>
        <w:spacing w:after="0" w:line="240" w:lineRule="auto"/>
        <w:jc w:val="both"/>
        <w:rPr>
          <w:rFonts w:ascii="Times New Roman" w:hAnsi="Times New Roman" w:cs="Times New Roman"/>
          <w:sz w:val="24"/>
          <w:szCs w:val="24"/>
        </w:rPr>
      </w:pPr>
    </w:p>
    <w:p w:rsidR="00D448B8" w:rsidRPr="008E5D3A" w:rsidRDefault="00D448B8" w:rsidP="00D448B8">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00D448B8" w:rsidRPr="003612DC" w:rsidRDefault="00D448B8" w:rsidP="00D448B8">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D448B8"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A1767B" w:rsidRDefault="00A1767B" w:rsidP="00D448B8">
      <w:pPr>
        <w:spacing w:after="0" w:line="240" w:lineRule="auto"/>
        <w:ind w:firstLine="709"/>
        <w:jc w:val="both"/>
        <w:rPr>
          <w:rFonts w:ascii="Times New Roman" w:hAnsi="Times New Roman" w:cs="Times New Roman"/>
          <w:sz w:val="24"/>
          <w:szCs w:val="24"/>
        </w:rPr>
      </w:pPr>
    </w:p>
    <w:p w:rsidR="00D448B8" w:rsidRPr="00161EE3" w:rsidRDefault="00D448B8" w:rsidP="00D448B8">
      <w:pPr>
        <w:spacing w:after="0" w:line="240" w:lineRule="auto"/>
        <w:jc w:val="both"/>
        <w:rPr>
          <w:rFonts w:ascii="Times New Roman" w:hAnsi="Times New Roman" w:cs="Times New Roman"/>
          <w:sz w:val="24"/>
          <w:szCs w:val="24"/>
        </w:rPr>
      </w:pPr>
    </w:p>
    <w:p w:rsidR="00D448B8" w:rsidRPr="003612DC" w:rsidRDefault="00D448B8" w:rsidP="00D448B8">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D448B8" w:rsidRDefault="00D448B8" w:rsidP="00D448B8">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D448B8" w:rsidRDefault="00D448B8" w:rsidP="00D448B8">
      <w:pPr>
        <w:spacing w:after="0" w:line="240" w:lineRule="auto"/>
        <w:ind w:firstLine="709"/>
        <w:jc w:val="both"/>
        <w:rPr>
          <w:rFonts w:ascii="Times New Roman" w:hAnsi="Times New Roman" w:cs="Times New Roman"/>
          <w:sz w:val="24"/>
          <w:szCs w:val="24"/>
        </w:rPr>
      </w:pPr>
    </w:p>
    <w:p w:rsidR="00D448B8" w:rsidRPr="008E5D3A" w:rsidRDefault="00D448B8" w:rsidP="00D448B8">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00D448B8" w:rsidRPr="00CE4751" w:rsidRDefault="00D448B8" w:rsidP="00D448B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D448B8" w:rsidRPr="00D708D7" w:rsidRDefault="00D448B8" w:rsidP="00D448B8">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00D448B8" w:rsidRPr="00D708D7"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D448B8"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D448B8" w:rsidRPr="00D708D7"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D448B8"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w:t>
      </w:r>
      <w:r w:rsidR="00F40441">
        <w:rPr>
          <w:rFonts w:ascii="Times New Roman" w:hAnsi="Times New Roman" w:cs="Times New Roman"/>
          <w:sz w:val="24"/>
          <w:szCs w:val="24"/>
        </w:rPr>
        <w:t>6</w:t>
      </w:r>
      <w:r w:rsidRPr="00D708D7">
        <w:rPr>
          <w:rFonts w:ascii="Times New Roman" w:hAnsi="Times New Roman" w:cs="Times New Roman"/>
          <w:sz w:val="24"/>
          <w:szCs w:val="24"/>
        </w:rPr>
        <w:t xml:space="preserve"> tarihinde imza altına alınmıştır.</w:t>
      </w:r>
    </w:p>
    <w:p w:rsidR="001A7C2B" w:rsidRDefault="001A7C2B" w:rsidP="00B3200A">
      <w:pPr>
        <w:spacing w:after="0" w:line="240" w:lineRule="auto"/>
        <w:jc w:val="both"/>
        <w:rPr>
          <w:rFonts w:ascii="Times New Roman" w:eastAsia="Calibri" w:hAnsi="Times New Roman" w:cs="Times New Roman"/>
          <w:sz w:val="24"/>
          <w:szCs w:val="24"/>
        </w:rPr>
      </w:pPr>
    </w:p>
    <w:p w:rsidR="00944DFA" w:rsidRPr="00D708D7" w:rsidRDefault="00944DFA" w:rsidP="00B3200A">
      <w:pPr>
        <w:spacing w:after="0" w:line="240" w:lineRule="auto"/>
        <w:jc w:val="both"/>
        <w:rPr>
          <w:rFonts w:ascii="Times New Roman" w:hAnsi="Times New Roman" w:cs="Times New Roman"/>
          <w:sz w:val="24"/>
          <w:szCs w:val="24"/>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4820"/>
      </w:tblGrid>
      <w:tr w:rsidR="00392380" w:rsidRPr="00D708D7" w:rsidTr="00D448B8">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820"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D448B8">
        <w:trPr>
          <w:cantSplit/>
          <w:trHeight w:val="286"/>
        </w:trPr>
        <w:tc>
          <w:tcPr>
            <w:tcW w:w="5812" w:type="dxa"/>
            <w:vAlign w:val="center"/>
          </w:tcPr>
          <w:p w:rsidR="00E77783" w:rsidRPr="0012380C" w:rsidRDefault="0053448F"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4820"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D448B8">
        <w:rPr>
          <w:rFonts w:ascii="Times New Roman" w:hAnsi="Times New Roman" w:cs="Times New Roman"/>
          <w:bCs/>
          <w:sz w:val="24"/>
          <w:szCs w:val="24"/>
        </w:rPr>
        <w:t xml:space="preserve">    </w:t>
      </w:r>
      <w:r w:rsidR="00D448B8" w:rsidRPr="00B917B3">
        <w:rPr>
          <w:rFonts w:ascii="Times New Roman" w:hAnsi="Times New Roman" w:cs="Times New Roman"/>
          <w:bCs/>
          <w:sz w:val="24"/>
          <w:szCs w:val="24"/>
        </w:rPr>
        <w:t xml:space="preserve">KEFİL </w:t>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Pr>
          <w:rFonts w:ascii="Times New Roman" w:hAnsi="Times New Roman" w:cs="Times New Roman"/>
          <w:bCs/>
          <w:sz w:val="24"/>
          <w:szCs w:val="24"/>
        </w:rPr>
        <w:t xml:space="preserve">   </w:t>
      </w:r>
      <w:r w:rsidR="00D448B8" w:rsidRPr="00B917B3">
        <w:rPr>
          <w:rFonts w:ascii="Times New Roman" w:hAnsi="Times New Roman" w:cs="Times New Roman"/>
          <w:bCs/>
          <w:sz w:val="24"/>
          <w:szCs w:val="24"/>
        </w:rPr>
        <w:t xml:space="preserve">KEFİL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1E33BB">
      <w:footerReference w:type="default" r:id="rId8"/>
      <w:pgSz w:w="11906" w:h="16838"/>
      <w:pgMar w:top="1134"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BBF" w:rsidRDefault="002E3BBF" w:rsidP="00E77783">
      <w:pPr>
        <w:spacing w:after="0" w:line="240" w:lineRule="auto"/>
      </w:pPr>
      <w:r>
        <w:separator/>
      </w:r>
    </w:p>
  </w:endnote>
  <w:endnote w:type="continuationSeparator" w:id="0">
    <w:p w:rsidR="002E3BBF" w:rsidRDefault="002E3BB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2E3BBF" w:rsidRDefault="002E3BBF">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AA7A48">
              <w:rPr>
                <w:rFonts w:ascii="Times New Roman" w:hAnsi="Times New Roman" w:cs="Times New Roman"/>
                <w:b/>
                <w:bCs/>
                <w:noProof/>
              </w:rPr>
              <w:t>2</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AA7A48">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2E3BBF" w:rsidRDefault="002E3BB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BBF" w:rsidRDefault="002E3BBF" w:rsidP="00E77783">
      <w:pPr>
        <w:spacing w:after="0" w:line="240" w:lineRule="auto"/>
      </w:pPr>
      <w:r>
        <w:separator/>
      </w:r>
    </w:p>
  </w:footnote>
  <w:footnote w:type="continuationSeparator" w:id="0">
    <w:p w:rsidR="002E3BBF" w:rsidRDefault="002E3BBF" w:rsidP="00E77783">
      <w:pPr>
        <w:spacing w:after="0" w:line="240" w:lineRule="auto"/>
      </w:pPr>
      <w:r>
        <w:continuationSeparator/>
      </w:r>
    </w:p>
  </w:footnote>
  <w:footnote w:id="1">
    <w:p w:rsidR="002E3BBF" w:rsidRDefault="002E3BBF"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2E3BBF" w:rsidRDefault="002E3BBF"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2E3BBF" w:rsidRDefault="002E3BBF"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2E3BBF" w:rsidRDefault="002E3BBF"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2E3BBF" w:rsidRDefault="002E3BBF"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ECD"/>
    <w:multiLevelType w:val="hybridMultilevel"/>
    <w:tmpl w:val="CD303124"/>
    <w:lvl w:ilvl="0" w:tplc="A4CEE4C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D702CE"/>
    <w:multiLevelType w:val="hybridMultilevel"/>
    <w:tmpl w:val="528E8C88"/>
    <w:lvl w:ilvl="0" w:tplc="116EF4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290E55"/>
    <w:multiLevelType w:val="hybridMultilevel"/>
    <w:tmpl w:val="8EDC2478"/>
    <w:lvl w:ilvl="0" w:tplc="D12C28EE">
      <w:start w:val="7"/>
      <w:numFmt w:val="decimal"/>
      <w:lvlText w:val="%1-"/>
      <w:lvlJc w:val="left"/>
      <w:pPr>
        <w:ind w:left="376" w:hanging="360"/>
      </w:pPr>
      <w:rPr>
        <w:rFonts w:hint="default"/>
      </w:rPr>
    </w:lvl>
    <w:lvl w:ilvl="1" w:tplc="041F0019" w:tentative="1">
      <w:start w:val="1"/>
      <w:numFmt w:val="lowerLetter"/>
      <w:lvlText w:val="%2."/>
      <w:lvlJc w:val="left"/>
      <w:pPr>
        <w:ind w:left="1096" w:hanging="360"/>
      </w:pPr>
    </w:lvl>
    <w:lvl w:ilvl="2" w:tplc="041F001B" w:tentative="1">
      <w:start w:val="1"/>
      <w:numFmt w:val="lowerRoman"/>
      <w:lvlText w:val="%3."/>
      <w:lvlJc w:val="right"/>
      <w:pPr>
        <w:ind w:left="1816" w:hanging="180"/>
      </w:pPr>
    </w:lvl>
    <w:lvl w:ilvl="3" w:tplc="041F000F" w:tentative="1">
      <w:start w:val="1"/>
      <w:numFmt w:val="decimal"/>
      <w:lvlText w:val="%4."/>
      <w:lvlJc w:val="left"/>
      <w:pPr>
        <w:ind w:left="2536" w:hanging="360"/>
      </w:pPr>
    </w:lvl>
    <w:lvl w:ilvl="4" w:tplc="041F0019" w:tentative="1">
      <w:start w:val="1"/>
      <w:numFmt w:val="lowerLetter"/>
      <w:lvlText w:val="%5."/>
      <w:lvlJc w:val="left"/>
      <w:pPr>
        <w:ind w:left="3256" w:hanging="360"/>
      </w:pPr>
    </w:lvl>
    <w:lvl w:ilvl="5" w:tplc="041F001B" w:tentative="1">
      <w:start w:val="1"/>
      <w:numFmt w:val="lowerRoman"/>
      <w:lvlText w:val="%6."/>
      <w:lvlJc w:val="right"/>
      <w:pPr>
        <w:ind w:left="3976" w:hanging="180"/>
      </w:pPr>
    </w:lvl>
    <w:lvl w:ilvl="6" w:tplc="041F000F" w:tentative="1">
      <w:start w:val="1"/>
      <w:numFmt w:val="decimal"/>
      <w:lvlText w:val="%7."/>
      <w:lvlJc w:val="left"/>
      <w:pPr>
        <w:ind w:left="4696" w:hanging="360"/>
      </w:pPr>
    </w:lvl>
    <w:lvl w:ilvl="7" w:tplc="041F0019" w:tentative="1">
      <w:start w:val="1"/>
      <w:numFmt w:val="lowerLetter"/>
      <w:lvlText w:val="%8."/>
      <w:lvlJc w:val="left"/>
      <w:pPr>
        <w:ind w:left="5416" w:hanging="360"/>
      </w:pPr>
    </w:lvl>
    <w:lvl w:ilvl="8" w:tplc="041F001B" w:tentative="1">
      <w:start w:val="1"/>
      <w:numFmt w:val="lowerRoman"/>
      <w:lvlText w:val="%9."/>
      <w:lvlJc w:val="right"/>
      <w:pPr>
        <w:ind w:left="6136" w:hanging="180"/>
      </w:pPr>
    </w:lvl>
  </w:abstractNum>
  <w:abstractNum w:abstractNumId="4" w15:restartNumberingAfterBreak="0">
    <w:nsid w:val="2A362386"/>
    <w:multiLevelType w:val="hybridMultilevel"/>
    <w:tmpl w:val="1742BFA0"/>
    <w:lvl w:ilvl="0" w:tplc="082485E6">
      <w:start w:val="1"/>
      <w:numFmt w:val="decimal"/>
      <w:lvlText w:val="%1."/>
      <w:lvlJc w:val="left"/>
      <w:pPr>
        <w:ind w:left="1637"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05683C"/>
    <w:multiLevelType w:val="hybridMultilevel"/>
    <w:tmpl w:val="8A2AD5B8"/>
    <w:lvl w:ilvl="0" w:tplc="8BD874FA">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15:restartNumberingAfterBreak="0">
    <w:nsid w:val="38E43836"/>
    <w:multiLevelType w:val="hybridMultilevel"/>
    <w:tmpl w:val="81EEECE8"/>
    <w:lvl w:ilvl="0" w:tplc="D7B84E40">
      <w:start w:val="1"/>
      <w:numFmt w:val="decimal"/>
      <w:lvlText w:val="%1."/>
      <w:lvlJc w:val="left"/>
      <w:pPr>
        <w:ind w:left="723" w:hanging="360"/>
      </w:pPr>
      <w:rPr>
        <w:rFonts w:hint="default"/>
      </w:rPr>
    </w:lvl>
    <w:lvl w:ilvl="1" w:tplc="041F0019" w:tentative="1">
      <w:start w:val="1"/>
      <w:numFmt w:val="lowerLetter"/>
      <w:lvlText w:val="%2."/>
      <w:lvlJc w:val="left"/>
      <w:pPr>
        <w:ind w:left="1443" w:hanging="360"/>
      </w:pPr>
    </w:lvl>
    <w:lvl w:ilvl="2" w:tplc="041F001B" w:tentative="1">
      <w:start w:val="1"/>
      <w:numFmt w:val="lowerRoman"/>
      <w:lvlText w:val="%3."/>
      <w:lvlJc w:val="right"/>
      <w:pPr>
        <w:ind w:left="2163" w:hanging="180"/>
      </w:pPr>
    </w:lvl>
    <w:lvl w:ilvl="3" w:tplc="041F000F" w:tentative="1">
      <w:start w:val="1"/>
      <w:numFmt w:val="decimal"/>
      <w:lvlText w:val="%4."/>
      <w:lvlJc w:val="left"/>
      <w:pPr>
        <w:ind w:left="2883" w:hanging="360"/>
      </w:pPr>
    </w:lvl>
    <w:lvl w:ilvl="4" w:tplc="041F0019" w:tentative="1">
      <w:start w:val="1"/>
      <w:numFmt w:val="lowerLetter"/>
      <w:lvlText w:val="%5."/>
      <w:lvlJc w:val="left"/>
      <w:pPr>
        <w:ind w:left="3603" w:hanging="360"/>
      </w:pPr>
    </w:lvl>
    <w:lvl w:ilvl="5" w:tplc="041F001B" w:tentative="1">
      <w:start w:val="1"/>
      <w:numFmt w:val="lowerRoman"/>
      <w:lvlText w:val="%6."/>
      <w:lvlJc w:val="right"/>
      <w:pPr>
        <w:ind w:left="4323" w:hanging="180"/>
      </w:pPr>
    </w:lvl>
    <w:lvl w:ilvl="6" w:tplc="041F000F" w:tentative="1">
      <w:start w:val="1"/>
      <w:numFmt w:val="decimal"/>
      <w:lvlText w:val="%7."/>
      <w:lvlJc w:val="left"/>
      <w:pPr>
        <w:ind w:left="5043" w:hanging="360"/>
      </w:pPr>
    </w:lvl>
    <w:lvl w:ilvl="7" w:tplc="041F0019" w:tentative="1">
      <w:start w:val="1"/>
      <w:numFmt w:val="lowerLetter"/>
      <w:lvlText w:val="%8."/>
      <w:lvlJc w:val="left"/>
      <w:pPr>
        <w:ind w:left="5763" w:hanging="360"/>
      </w:pPr>
    </w:lvl>
    <w:lvl w:ilvl="8" w:tplc="041F001B" w:tentative="1">
      <w:start w:val="1"/>
      <w:numFmt w:val="lowerRoman"/>
      <w:lvlText w:val="%9."/>
      <w:lvlJc w:val="right"/>
      <w:pPr>
        <w:ind w:left="6483" w:hanging="180"/>
      </w:pPr>
    </w:lvl>
  </w:abstractNum>
  <w:abstractNum w:abstractNumId="7" w15:restartNumberingAfterBreak="0">
    <w:nsid w:val="3B0C039D"/>
    <w:multiLevelType w:val="hybridMultilevel"/>
    <w:tmpl w:val="013C9916"/>
    <w:lvl w:ilvl="0" w:tplc="3D02CC80">
      <w:start w:val="10"/>
      <w:numFmt w:val="decimal"/>
      <w:lvlText w:val="%1-"/>
      <w:lvlJc w:val="left"/>
      <w:pPr>
        <w:ind w:left="406" w:hanging="360"/>
      </w:pPr>
      <w:rPr>
        <w:rFonts w:hint="default"/>
        <w:b w:val="0"/>
      </w:rPr>
    </w:lvl>
    <w:lvl w:ilvl="1" w:tplc="041F0019" w:tentative="1">
      <w:start w:val="1"/>
      <w:numFmt w:val="lowerLetter"/>
      <w:lvlText w:val="%2."/>
      <w:lvlJc w:val="left"/>
      <w:pPr>
        <w:ind w:left="1126" w:hanging="360"/>
      </w:pPr>
    </w:lvl>
    <w:lvl w:ilvl="2" w:tplc="041F001B" w:tentative="1">
      <w:start w:val="1"/>
      <w:numFmt w:val="lowerRoman"/>
      <w:lvlText w:val="%3."/>
      <w:lvlJc w:val="right"/>
      <w:pPr>
        <w:ind w:left="1846" w:hanging="180"/>
      </w:pPr>
    </w:lvl>
    <w:lvl w:ilvl="3" w:tplc="041F000F" w:tentative="1">
      <w:start w:val="1"/>
      <w:numFmt w:val="decimal"/>
      <w:lvlText w:val="%4."/>
      <w:lvlJc w:val="left"/>
      <w:pPr>
        <w:ind w:left="2566" w:hanging="360"/>
      </w:pPr>
    </w:lvl>
    <w:lvl w:ilvl="4" w:tplc="041F0019" w:tentative="1">
      <w:start w:val="1"/>
      <w:numFmt w:val="lowerLetter"/>
      <w:lvlText w:val="%5."/>
      <w:lvlJc w:val="left"/>
      <w:pPr>
        <w:ind w:left="3286" w:hanging="360"/>
      </w:pPr>
    </w:lvl>
    <w:lvl w:ilvl="5" w:tplc="041F001B" w:tentative="1">
      <w:start w:val="1"/>
      <w:numFmt w:val="lowerRoman"/>
      <w:lvlText w:val="%6."/>
      <w:lvlJc w:val="right"/>
      <w:pPr>
        <w:ind w:left="4006" w:hanging="180"/>
      </w:pPr>
    </w:lvl>
    <w:lvl w:ilvl="6" w:tplc="041F000F" w:tentative="1">
      <w:start w:val="1"/>
      <w:numFmt w:val="decimal"/>
      <w:lvlText w:val="%7."/>
      <w:lvlJc w:val="left"/>
      <w:pPr>
        <w:ind w:left="4726" w:hanging="360"/>
      </w:pPr>
    </w:lvl>
    <w:lvl w:ilvl="7" w:tplc="041F0019" w:tentative="1">
      <w:start w:val="1"/>
      <w:numFmt w:val="lowerLetter"/>
      <w:lvlText w:val="%8."/>
      <w:lvlJc w:val="left"/>
      <w:pPr>
        <w:ind w:left="5446" w:hanging="360"/>
      </w:pPr>
    </w:lvl>
    <w:lvl w:ilvl="8" w:tplc="041F001B" w:tentative="1">
      <w:start w:val="1"/>
      <w:numFmt w:val="lowerRoman"/>
      <w:lvlText w:val="%9."/>
      <w:lvlJc w:val="right"/>
      <w:pPr>
        <w:ind w:left="6166" w:hanging="180"/>
      </w:pPr>
    </w:lvl>
  </w:abstractNum>
  <w:abstractNum w:abstractNumId="8"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10"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1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CC34A49"/>
    <w:multiLevelType w:val="hybridMultilevel"/>
    <w:tmpl w:val="C1546D7C"/>
    <w:lvl w:ilvl="0" w:tplc="90047C22">
      <w:start w:val="1"/>
      <w:numFmt w:val="decimal"/>
      <w:lvlText w:val="%1-"/>
      <w:lvlJc w:val="left"/>
      <w:pPr>
        <w:ind w:left="929" w:hanging="570"/>
      </w:pPr>
      <w:rPr>
        <w:rFonts w:hint="default"/>
      </w:rPr>
    </w:lvl>
    <w:lvl w:ilvl="1" w:tplc="041F0019">
      <w:start w:val="1"/>
      <w:numFmt w:val="lowerLetter"/>
      <w:lvlText w:val="%2."/>
      <w:lvlJc w:val="left"/>
      <w:pPr>
        <w:ind w:left="1439" w:hanging="360"/>
      </w:pPr>
    </w:lvl>
    <w:lvl w:ilvl="2" w:tplc="041F001B">
      <w:start w:val="1"/>
      <w:numFmt w:val="lowerRoman"/>
      <w:lvlText w:val="%3."/>
      <w:lvlJc w:val="right"/>
      <w:pPr>
        <w:ind w:left="2159" w:hanging="180"/>
      </w:pPr>
    </w:lvl>
    <w:lvl w:ilvl="3" w:tplc="041F000F">
      <w:start w:val="1"/>
      <w:numFmt w:val="decimal"/>
      <w:lvlText w:val="%4."/>
      <w:lvlJc w:val="left"/>
      <w:pPr>
        <w:ind w:left="2879" w:hanging="360"/>
      </w:pPr>
    </w:lvl>
    <w:lvl w:ilvl="4" w:tplc="041F0019">
      <w:start w:val="1"/>
      <w:numFmt w:val="lowerLetter"/>
      <w:lvlText w:val="%5."/>
      <w:lvlJc w:val="left"/>
      <w:pPr>
        <w:ind w:left="3599" w:hanging="360"/>
      </w:pPr>
    </w:lvl>
    <w:lvl w:ilvl="5" w:tplc="041F001B">
      <w:start w:val="1"/>
      <w:numFmt w:val="lowerRoman"/>
      <w:lvlText w:val="%6."/>
      <w:lvlJc w:val="right"/>
      <w:pPr>
        <w:ind w:left="4319" w:hanging="180"/>
      </w:pPr>
    </w:lvl>
    <w:lvl w:ilvl="6" w:tplc="041F000F">
      <w:start w:val="1"/>
      <w:numFmt w:val="decimal"/>
      <w:lvlText w:val="%7."/>
      <w:lvlJc w:val="left"/>
      <w:pPr>
        <w:ind w:left="5039" w:hanging="360"/>
      </w:pPr>
    </w:lvl>
    <w:lvl w:ilvl="7" w:tplc="041F0019">
      <w:start w:val="1"/>
      <w:numFmt w:val="lowerLetter"/>
      <w:lvlText w:val="%8."/>
      <w:lvlJc w:val="left"/>
      <w:pPr>
        <w:ind w:left="5759" w:hanging="360"/>
      </w:pPr>
    </w:lvl>
    <w:lvl w:ilvl="8" w:tplc="041F001B">
      <w:start w:val="1"/>
      <w:numFmt w:val="lowerRoman"/>
      <w:lvlText w:val="%9."/>
      <w:lvlJc w:val="right"/>
      <w:pPr>
        <w:ind w:left="6479" w:hanging="180"/>
      </w:pPr>
    </w:lvl>
  </w:abstractNum>
  <w:abstractNum w:abstractNumId="1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16"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17"/>
  </w:num>
  <w:num w:numId="3">
    <w:abstractNumId w:val="16"/>
  </w:num>
  <w:num w:numId="4">
    <w:abstractNumId w:val="13"/>
  </w:num>
  <w:num w:numId="5">
    <w:abstractNumId w:val="14"/>
  </w:num>
  <w:num w:numId="6">
    <w:abstractNumId w:val="11"/>
  </w:num>
  <w:num w:numId="7">
    <w:abstractNumId w:val="1"/>
  </w:num>
  <w:num w:numId="8">
    <w:abstractNumId w:val="10"/>
  </w:num>
  <w:num w:numId="9">
    <w:abstractNumId w:val="9"/>
  </w:num>
  <w:num w:numId="10">
    <w:abstractNumId w:val="15"/>
  </w:num>
  <w:num w:numId="11">
    <w:abstractNumId w:val="5"/>
  </w:num>
  <w:num w:numId="12">
    <w:abstractNumId w:val="4"/>
  </w:num>
  <w:num w:numId="13">
    <w:abstractNumId w:val="6"/>
  </w:num>
  <w:num w:numId="14">
    <w:abstractNumId w:val="2"/>
  </w:num>
  <w:num w:numId="15">
    <w:abstractNumId w:val="12"/>
  </w:num>
  <w:num w:numId="16">
    <w:abstractNumId w:val="0"/>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8E2"/>
    <w:rsid w:val="000029CE"/>
    <w:rsid w:val="00006125"/>
    <w:rsid w:val="00022BA3"/>
    <w:rsid w:val="00044F6A"/>
    <w:rsid w:val="000468ED"/>
    <w:rsid w:val="000502F7"/>
    <w:rsid w:val="00053828"/>
    <w:rsid w:val="00056AE0"/>
    <w:rsid w:val="000636A7"/>
    <w:rsid w:val="0007202B"/>
    <w:rsid w:val="000777BD"/>
    <w:rsid w:val="00083692"/>
    <w:rsid w:val="00083C61"/>
    <w:rsid w:val="00090A29"/>
    <w:rsid w:val="000B2809"/>
    <w:rsid w:val="000B4348"/>
    <w:rsid w:val="000B488B"/>
    <w:rsid w:val="000C1FC9"/>
    <w:rsid w:val="000D131A"/>
    <w:rsid w:val="000E13B2"/>
    <w:rsid w:val="000E4CD5"/>
    <w:rsid w:val="000E5E2B"/>
    <w:rsid w:val="000F3BA0"/>
    <w:rsid w:val="0010403B"/>
    <w:rsid w:val="00113758"/>
    <w:rsid w:val="0011400A"/>
    <w:rsid w:val="001206FA"/>
    <w:rsid w:val="0012125D"/>
    <w:rsid w:val="00122731"/>
    <w:rsid w:val="0012380C"/>
    <w:rsid w:val="00124C36"/>
    <w:rsid w:val="00127F7C"/>
    <w:rsid w:val="00140C4B"/>
    <w:rsid w:val="00144305"/>
    <w:rsid w:val="00147553"/>
    <w:rsid w:val="00165C65"/>
    <w:rsid w:val="0018242C"/>
    <w:rsid w:val="00187835"/>
    <w:rsid w:val="00187BB6"/>
    <w:rsid w:val="00193B75"/>
    <w:rsid w:val="001A5878"/>
    <w:rsid w:val="001A61A6"/>
    <w:rsid w:val="001A7C2B"/>
    <w:rsid w:val="001B1E21"/>
    <w:rsid w:val="001B6491"/>
    <w:rsid w:val="001B686C"/>
    <w:rsid w:val="001C2B6C"/>
    <w:rsid w:val="001C3ACD"/>
    <w:rsid w:val="001E33BB"/>
    <w:rsid w:val="001F50E8"/>
    <w:rsid w:val="001F76D1"/>
    <w:rsid w:val="002002D7"/>
    <w:rsid w:val="00203773"/>
    <w:rsid w:val="00203C1B"/>
    <w:rsid w:val="002061F1"/>
    <w:rsid w:val="002139D5"/>
    <w:rsid w:val="0021615D"/>
    <w:rsid w:val="002209F2"/>
    <w:rsid w:val="0023590D"/>
    <w:rsid w:val="00240039"/>
    <w:rsid w:val="00285B94"/>
    <w:rsid w:val="0028611F"/>
    <w:rsid w:val="002975E8"/>
    <w:rsid w:val="002A09E5"/>
    <w:rsid w:val="002B4273"/>
    <w:rsid w:val="002B7BF2"/>
    <w:rsid w:val="002C7596"/>
    <w:rsid w:val="002D2B21"/>
    <w:rsid w:val="002E2162"/>
    <w:rsid w:val="002E3958"/>
    <w:rsid w:val="002E3BBF"/>
    <w:rsid w:val="002F65B7"/>
    <w:rsid w:val="002F758B"/>
    <w:rsid w:val="0030053F"/>
    <w:rsid w:val="00310C5B"/>
    <w:rsid w:val="00313B5C"/>
    <w:rsid w:val="0032263A"/>
    <w:rsid w:val="00322F68"/>
    <w:rsid w:val="0034147D"/>
    <w:rsid w:val="0034717F"/>
    <w:rsid w:val="0034731E"/>
    <w:rsid w:val="0036613A"/>
    <w:rsid w:val="00375EC0"/>
    <w:rsid w:val="003805ED"/>
    <w:rsid w:val="00392380"/>
    <w:rsid w:val="00396D56"/>
    <w:rsid w:val="00396FD7"/>
    <w:rsid w:val="003A478A"/>
    <w:rsid w:val="003B0E4F"/>
    <w:rsid w:val="003B1AE9"/>
    <w:rsid w:val="003B45A0"/>
    <w:rsid w:val="003C6C89"/>
    <w:rsid w:val="003D0294"/>
    <w:rsid w:val="003D22C6"/>
    <w:rsid w:val="00402DB5"/>
    <w:rsid w:val="00411D39"/>
    <w:rsid w:val="004140A7"/>
    <w:rsid w:val="00425EDC"/>
    <w:rsid w:val="00452758"/>
    <w:rsid w:val="0045287A"/>
    <w:rsid w:val="0046053A"/>
    <w:rsid w:val="004606EC"/>
    <w:rsid w:val="00464C1C"/>
    <w:rsid w:val="00470361"/>
    <w:rsid w:val="00471150"/>
    <w:rsid w:val="00480B20"/>
    <w:rsid w:val="00481815"/>
    <w:rsid w:val="00494DA3"/>
    <w:rsid w:val="004966D0"/>
    <w:rsid w:val="004C00E7"/>
    <w:rsid w:val="004C4526"/>
    <w:rsid w:val="004D6726"/>
    <w:rsid w:val="004D781C"/>
    <w:rsid w:val="004E4D29"/>
    <w:rsid w:val="004F5CF5"/>
    <w:rsid w:val="00500FC4"/>
    <w:rsid w:val="0050308E"/>
    <w:rsid w:val="00533A58"/>
    <w:rsid w:val="0053448F"/>
    <w:rsid w:val="00581C4B"/>
    <w:rsid w:val="005860D6"/>
    <w:rsid w:val="00590789"/>
    <w:rsid w:val="00591C99"/>
    <w:rsid w:val="0059507A"/>
    <w:rsid w:val="005B0B2B"/>
    <w:rsid w:val="005B3880"/>
    <w:rsid w:val="005B6DCD"/>
    <w:rsid w:val="005C1B64"/>
    <w:rsid w:val="005E7395"/>
    <w:rsid w:val="005F158B"/>
    <w:rsid w:val="005F3D15"/>
    <w:rsid w:val="00611308"/>
    <w:rsid w:val="00612651"/>
    <w:rsid w:val="006139DA"/>
    <w:rsid w:val="0061426A"/>
    <w:rsid w:val="00622D87"/>
    <w:rsid w:val="00622E01"/>
    <w:rsid w:val="00624695"/>
    <w:rsid w:val="00632ADF"/>
    <w:rsid w:val="00633EB6"/>
    <w:rsid w:val="00640BA2"/>
    <w:rsid w:val="006411AB"/>
    <w:rsid w:val="00641E45"/>
    <w:rsid w:val="00655538"/>
    <w:rsid w:val="00655CD5"/>
    <w:rsid w:val="0066040E"/>
    <w:rsid w:val="00664ED3"/>
    <w:rsid w:val="00674E80"/>
    <w:rsid w:val="006759B0"/>
    <w:rsid w:val="00681FF6"/>
    <w:rsid w:val="00686AB8"/>
    <w:rsid w:val="006C0AC3"/>
    <w:rsid w:val="006C0D30"/>
    <w:rsid w:val="006D3CFC"/>
    <w:rsid w:val="006E1C27"/>
    <w:rsid w:val="006F44B1"/>
    <w:rsid w:val="006F70F2"/>
    <w:rsid w:val="007067E1"/>
    <w:rsid w:val="00711ACC"/>
    <w:rsid w:val="00714A77"/>
    <w:rsid w:val="00714F5C"/>
    <w:rsid w:val="0071602D"/>
    <w:rsid w:val="00717066"/>
    <w:rsid w:val="007178F9"/>
    <w:rsid w:val="007213D3"/>
    <w:rsid w:val="007426DD"/>
    <w:rsid w:val="007461C4"/>
    <w:rsid w:val="00756B77"/>
    <w:rsid w:val="00775191"/>
    <w:rsid w:val="0077687C"/>
    <w:rsid w:val="00781C76"/>
    <w:rsid w:val="00796531"/>
    <w:rsid w:val="00797551"/>
    <w:rsid w:val="007A012F"/>
    <w:rsid w:val="007A39AF"/>
    <w:rsid w:val="007B117E"/>
    <w:rsid w:val="007B2E60"/>
    <w:rsid w:val="007B5011"/>
    <w:rsid w:val="007C6CD5"/>
    <w:rsid w:val="007E0C9E"/>
    <w:rsid w:val="007E60F1"/>
    <w:rsid w:val="007F1C94"/>
    <w:rsid w:val="007F6371"/>
    <w:rsid w:val="00813471"/>
    <w:rsid w:val="008170C6"/>
    <w:rsid w:val="00833AF5"/>
    <w:rsid w:val="00835E0B"/>
    <w:rsid w:val="0083640D"/>
    <w:rsid w:val="00841062"/>
    <w:rsid w:val="008419B5"/>
    <w:rsid w:val="00841D40"/>
    <w:rsid w:val="00847336"/>
    <w:rsid w:val="00850F39"/>
    <w:rsid w:val="00857949"/>
    <w:rsid w:val="00876C7F"/>
    <w:rsid w:val="008773BA"/>
    <w:rsid w:val="0087758B"/>
    <w:rsid w:val="00882E7C"/>
    <w:rsid w:val="008A0968"/>
    <w:rsid w:val="008A3373"/>
    <w:rsid w:val="008A4957"/>
    <w:rsid w:val="008A7D2A"/>
    <w:rsid w:val="008B65F0"/>
    <w:rsid w:val="008B6A39"/>
    <w:rsid w:val="008D33BC"/>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A704E"/>
    <w:rsid w:val="009B3702"/>
    <w:rsid w:val="009B703A"/>
    <w:rsid w:val="009B73EE"/>
    <w:rsid w:val="009D7E10"/>
    <w:rsid w:val="009E4D52"/>
    <w:rsid w:val="009E6410"/>
    <w:rsid w:val="00A018BA"/>
    <w:rsid w:val="00A06F4C"/>
    <w:rsid w:val="00A119D7"/>
    <w:rsid w:val="00A153B1"/>
    <w:rsid w:val="00A1767B"/>
    <w:rsid w:val="00A40FD3"/>
    <w:rsid w:val="00A41B65"/>
    <w:rsid w:val="00A50CB7"/>
    <w:rsid w:val="00A5656C"/>
    <w:rsid w:val="00A61D50"/>
    <w:rsid w:val="00A652D8"/>
    <w:rsid w:val="00A66E24"/>
    <w:rsid w:val="00A735AD"/>
    <w:rsid w:val="00A8022A"/>
    <w:rsid w:val="00A91C8E"/>
    <w:rsid w:val="00A92193"/>
    <w:rsid w:val="00AA7A48"/>
    <w:rsid w:val="00AB1F4D"/>
    <w:rsid w:val="00AB33EE"/>
    <w:rsid w:val="00AD2149"/>
    <w:rsid w:val="00AE7793"/>
    <w:rsid w:val="00AF30E8"/>
    <w:rsid w:val="00AF4CED"/>
    <w:rsid w:val="00AF58F5"/>
    <w:rsid w:val="00B05CD9"/>
    <w:rsid w:val="00B0705A"/>
    <w:rsid w:val="00B1330F"/>
    <w:rsid w:val="00B156BD"/>
    <w:rsid w:val="00B22AED"/>
    <w:rsid w:val="00B231A5"/>
    <w:rsid w:val="00B24449"/>
    <w:rsid w:val="00B3200A"/>
    <w:rsid w:val="00B45A49"/>
    <w:rsid w:val="00B510AC"/>
    <w:rsid w:val="00B704B4"/>
    <w:rsid w:val="00B766AE"/>
    <w:rsid w:val="00B7678B"/>
    <w:rsid w:val="00B76928"/>
    <w:rsid w:val="00B7754B"/>
    <w:rsid w:val="00B82ED7"/>
    <w:rsid w:val="00B917B3"/>
    <w:rsid w:val="00B91CE0"/>
    <w:rsid w:val="00BA0EDA"/>
    <w:rsid w:val="00BA1D1D"/>
    <w:rsid w:val="00BB035E"/>
    <w:rsid w:val="00BC2866"/>
    <w:rsid w:val="00BD3B36"/>
    <w:rsid w:val="00BE2FB6"/>
    <w:rsid w:val="00BE6FCA"/>
    <w:rsid w:val="00BF7758"/>
    <w:rsid w:val="00C006E4"/>
    <w:rsid w:val="00C11ADB"/>
    <w:rsid w:val="00C22382"/>
    <w:rsid w:val="00C22DD0"/>
    <w:rsid w:val="00C333AF"/>
    <w:rsid w:val="00C35009"/>
    <w:rsid w:val="00C52CD0"/>
    <w:rsid w:val="00C56EA9"/>
    <w:rsid w:val="00C61B07"/>
    <w:rsid w:val="00C62764"/>
    <w:rsid w:val="00C6790A"/>
    <w:rsid w:val="00C70166"/>
    <w:rsid w:val="00C7073B"/>
    <w:rsid w:val="00C825AF"/>
    <w:rsid w:val="00C90A4C"/>
    <w:rsid w:val="00C91BBB"/>
    <w:rsid w:val="00C9616A"/>
    <w:rsid w:val="00CA3C3F"/>
    <w:rsid w:val="00CD20F2"/>
    <w:rsid w:val="00CD7C66"/>
    <w:rsid w:val="00CE0729"/>
    <w:rsid w:val="00CE2CE4"/>
    <w:rsid w:val="00CE4751"/>
    <w:rsid w:val="00D05FDF"/>
    <w:rsid w:val="00D211AF"/>
    <w:rsid w:val="00D4035D"/>
    <w:rsid w:val="00D448B8"/>
    <w:rsid w:val="00D471C2"/>
    <w:rsid w:val="00D500FD"/>
    <w:rsid w:val="00D55DD6"/>
    <w:rsid w:val="00D64CDB"/>
    <w:rsid w:val="00D670B8"/>
    <w:rsid w:val="00D708D7"/>
    <w:rsid w:val="00D82680"/>
    <w:rsid w:val="00D853BA"/>
    <w:rsid w:val="00D96DFE"/>
    <w:rsid w:val="00DB0623"/>
    <w:rsid w:val="00DB698E"/>
    <w:rsid w:val="00DB7DCB"/>
    <w:rsid w:val="00DC1EF2"/>
    <w:rsid w:val="00E056A8"/>
    <w:rsid w:val="00E2747E"/>
    <w:rsid w:val="00E30905"/>
    <w:rsid w:val="00E45962"/>
    <w:rsid w:val="00E46563"/>
    <w:rsid w:val="00E50BCB"/>
    <w:rsid w:val="00E51E93"/>
    <w:rsid w:val="00E52AC0"/>
    <w:rsid w:val="00E76DAD"/>
    <w:rsid w:val="00E77783"/>
    <w:rsid w:val="00E84407"/>
    <w:rsid w:val="00E922E4"/>
    <w:rsid w:val="00E95667"/>
    <w:rsid w:val="00EB11DD"/>
    <w:rsid w:val="00EC376A"/>
    <w:rsid w:val="00EC4294"/>
    <w:rsid w:val="00EC5702"/>
    <w:rsid w:val="00EF3F58"/>
    <w:rsid w:val="00F111F0"/>
    <w:rsid w:val="00F11410"/>
    <w:rsid w:val="00F15756"/>
    <w:rsid w:val="00F265CC"/>
    <w:rsid w:val="00F40441"/>
    <w:rsid w:val="00F41742"/>
    <w:rsid w:val="00F43DB9"/>
    <w:rsid w:val="00F4619B"/>
    <w:rsid w:val="00F55666"/>
    <w:rsid w:val="00F83200"/>
    <w:rsid w:val="00F839E0"/>
    <w:rsid w:val="00F85DAB"/>
    <w:rsid w:val="00F90842"/>
    <w:rsid w:val="00FA7BEF"/>
    <w:rsid w:val="00FB7D0C"/>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3F4BF"/>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 w:type="paragraph" w:styleId="GvdeMetni3">
    <w:name w:val="Body Text 3"/>
    <w:basedOn w:val="Normal"/>
    <w:link w:val="GvdeMetni3Char"/>
    <w:uiPriority w:val="99"/>
    <w:semiHidden/>
    <w:unhideWhenUsed/>
    <w:rsid w:val="00B766AE"/>
    <w:pPr>
      <w:spacing w:after="120"/>
    </w:pPr>
    <w:rPr>
      <w:sz w:val="16"/>
      <w:szCs w:val="16"/>
    </w:rPr>
  </w:style>
  <w:style w:type="character" w:customStyle="1" w:styleId="GvdeMetni3Char">
    <w:name w:val="Gövde Metni 3 Char"/>
    <w:basedOn w:val="VarsaylanParagrafYazTipi"/>
    <w:link w:val="GvdeMetni3"/>
    <w:uiPriority w:val="99"/>
    <w:semiHidden/>
    <w:rsid w:val="00B766A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1771463224">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3206F-0F8B-4D6D-BAB6-0687B4AED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10</Pages>
  <Words>4887</Words>
  <Characters>27861</Characters>
  <Application>Microsoft Office Word</Application>
  <DocSecurity>0</DocSecurity>
  <Lines>232</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203</cp:revision>
  <cp:lastPrinted>2025-07-21T06:24:00Z</cp:lastPrinted>
  <dcterms:created xsi:type="dcterms:W3CDTF">2021-09-23T09:25:00Z</dcterms:created>
  <dcterms:modified xsi:type="dcterms:W3CDTF">2026-07-29T08:02:00Z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ff218153-ff7f-48df-b09e-02add2989659</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9D0D0A14-8A9E-4B42-97EC-F268F0D8499E</vt:lpwstr>
  </property>
  <property fmtid="{D5CDD505-2E9C-101B-9397-08002B2CF9AE}" pid="10" name="DetectedKeywordsPropertyName">
    <vt:lpwstr>banka,kayıt,ödeme,sgk,adres,Ev,İş,No,telefon,soyad,soyadı,T.C.,T.C</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